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E12" w:rsidRDefault="003A5E12" w:rsidP="003A5E12">
      <w:pPr>
        <w:pStyle w:val="Titolo2"/>
        <w:spacing w:before="35"/>
        <w:ind w:left="233"/>
        <w:jc w:val="left"/>
      </w:pPr>
      <w:r>
        <w:t>Allegato B</w:t>
      </w:r>
    </w:p>
    <w:p w:rsidR="003A5E12" w:rsidRDefault="003A5E12" w:rsidP="003A5E12">
      <w:pPr>
        <w:pStyle w:val="Corpotesto"/>
        <w:spacing w:before="3"/>
        <w:rPr>
          <w:b/>
          <w:sz w:val="29"/>
        </w:rPr>
      </w:pPr>
    </w:p>
    <w:p w:rsidR="003A5E12" w:rsidRDefault="003A5E12" w:rsidP="003A5E12">
      <w:pPr>
        <w:spacing w:before="43"/>
        <w:ind w:right="48"/>
        <w:jc w:val="center"/>
        <w:rPr>
          <w:b/>
          <w:sz w:val="31"/>
        </w:rPr>
      </w:pPr>
      <w:r>
        <w:rPr>
          <w:b/>
          <w:sz w:val="31"/>
        </w:rPr>
        <w:t xml:space="preserve">CONTRATTO DI CONCESSIONE DI BENI IN </w:t>
      </w:r>
      <w:r>
        <w:rPr>
          <w:b/>
          <w:spacing w:val="2"/>
          <w:sz w:val="31"/>
        </w:rPr>
        <w:t>USO</w:t>
      </w:r>
      <w:r>
        <w:rPr>
          <w:b/>
          <w:spacing w:val="72"/>
          <w:sz w:val="31"/>
        </w:rPr>
        <w:t xml:space="preserve"> </w:t>
      </w:r>
      <w:r>
        <w:rPr>
          <w:b/>
          <w:sz w:val="31"/>
        </w:rPr>
        <w:t>GRATUITO</w:t>
      </w:r>
    </w:p>
    <w:p w:rsidR="003A5E12" w:rsidRDefault="003A5E12" w:rsidP="003A5E12">
      <w:pPr>
        <w:pStyle w:val="Corpotesto"/>
        <w:rPr>
          <w:b/>
        </w:rPr>
      </w:pPr>
    </w:p>
    <w:p w:rsidR="003A5E12" w:rsidRDefault="003A5E12" w:rsidP="003A5E12">
      <w:pPr>
        <w:pStyle w:val="Corpotesto"/>
        <w:spacing w:line="244" w:lineRule="auto"/>
        <w:ind w:left="233" w:right="255"/>
        <w:jc w:val="both"/>
      </w:pPr>
      <w:r>
        <w:t>In data …............................. presso la Direzione Didattica Edmondo De Amicis di Palermo si stipula il presente contratto in forma di scrittura privata da valere a tutti gli effetti di legge</w:t>
      </w:r>
    </w:p>
    <w:p w:rsidR="003A5E12" w:rsidRDefault="003A5E12" w:rsidP="003A5E12">
      <w:pPr>
        <w:pStyle w:val="Corpotesto"/>
        <w:spacing w:before="5"/>
        <w:rPr>
          <w:sz w:val="23"/>
        </w:rPr>
      </w:pPr>
    </w:p>
    <w:p w:rsidR="003A5E12" w:rsidRDefault="003A5E12" w:rsidP="003A5E12">
      <w:pPr>
        <w:pStyle w:val="Corpotesto"/>
        <w:spacing w:line="290" w:lineRule="exact"/>
        <w:ind w:right="24"/>
        <w:jc w:val="center"/>
      </w:pPr>
      <w:r>
        <w:t>TRA</w:t>
      </w:r>
    </w:p>
    <w:p w:rsidR="003A5E12" w:rsidRDefault="003A5E12" w:rsidP="003A5E12">
      <w:pPr>
        <w:pStyle w:val="Corpotesto"/>
        <w:ind w:left="233" w:right="260"/>
        <w:jc w:val="both"/>
        <w:rPr>
          <w:b/>
        </w:rPr>
      </w:pPr>
      <w:r>
        <w:t xml:space="preserve">La Direzione Didattica De Amicis nella persona </w:t>
      </w:r>
      <w:r>
        <w:rPr>
          <w:spacing w:val="-3"/>
        </w:rPr>
        <w:t>del dirigente scolastico …………………….legale rappresentante d</w:t>
      </w:r>
      <w:r>
        <w:t xml:space="preserve">omiciliato </w:t>
      </w:r>
      <w:r>
        <w:rPr>
          <w:spacing w:val="-3"/>
        </w:rPr>
        <w:t xml:space="preserve">per </w:t>
      </w:r>
      <w:r>
        <w:t>la sua funzione in via Rosso di San Secondo, 1 - Palermo, d’ora in poi</w:t>
      </w:r>
      <w:r>
        <w:rPr>
          <w:spacing w:val="6"/>
        </w:rPr>
        <w:t xml:space="preserve"> </w:t>
      </w:r>
      <w:r>
        <w:rPr>
          <w:b/>
          <w:spacing w:val="-3"/>
        </w:rPr>
        <w:t>comodante</w:t>
      </w:r>
    </w:p>
    <w:p w:rsidR="003A5E12" w:rsidRDefault="003A5E12" w:rsidP="003A5E12">
      <w:pPr>
        <w:pStyle w:val="Corpotesto"/>
        <w:spacing w:before="10"/>
        <w:rPr>
          <w:b/>
          <w:sz w:val="23"/>
        </w:rPr>
      </w:pPr>
    </w:p>
    <w:p w:rsidR="003A5E12" w:rsidRDefault="003A5E12" w:rsidP="003A5E12">
      <w:pPr>
        <w:pStyle w:val="Corpotesto"/>
        <w:ind w:right="26"/>
        <w:jc w:val="center"/>
      </w:pPr>
      <w:r>
        <w:t>E</w:t>
      </w:r>
    </w:p>
    <w:p w:rsidR="003A5E12" w:rsidRDefault="003A5E12" w:rsidP="003A5E12">
      <w:pPr>
        <w:pStyle w:val="Corpotesto"/>
      </w:pPr>
    </w:p>
    <w:p w:rsidR="003A5E12" w:rsidRDefault="003A5E12" w:rsidP="003A5E12">
      <w:pPr>
        <w:pStyle w:val="Corpotesto"/>
        <w:ind w:left="233"/>
      </w:pPr>
      <w:r>
        <w:t xml:space="preserve">il Sig. /la Sig.ra ….............................................., </w:t>
      </w:r>
      <w:r>
        <w:rPr>
          <w:b/>
        </w:rPr>
        <w:t>comodatario</w:t>
      </w:r>
      <w:r>
        <w:t>, genitore dell’alunno …………………………</w:t>
      </w:r>
    </w:p>
    <w:p w:rsidR="003A5E12" w:rsidRDefault="003A5E12" w:rsidP="003A5E12">
      <w:pPr>
        <w:pStyle w:val="Corpotesto"/>
        <w:tabs>
          <w:tab w:val="left" w:pos="972"/>
          <w:tab w:val="left" w:pos="1825"/>
          <w:tab w:val="left" w:pos="2260"/>
          <w:tab w:val="left" w:pos="2835"/>
          <w:tab w:val="left" w:pos="3279"/>
          <w:tab w:val="left" w:pos="4018"/>
          <w:tab w:val="left" w:pos="8926"/>
        </w:tabs>
        <w:spacing w:before="5" w:line="291" w:lineRule="exact"/>
        <w:ind w:left="233"/>
      </w:pPr>
      <w:r>
        <w:t>della</w:t>
      </w:r>
      <w:r>
        <w:tab/>
        <w:t>classe</w:t>
      </w:r>
      <w:r>
        <w:tab/>
        <w:t>…</w:t>
      </w:r>
      <w:r>
        <w:tab/>
        <w:t>sez</w:t>
      </w:r>
      <w:r>
        <w:tab/>
        <w:t>…</w:t>
      </w:r>
      <w:r>
        <w:tab/>
        <w:t>della</w:t>
      </w:r>
      <w:r>
        <w:tab/>
        <w:t>scuola………………………………………………..nell'anno</w:t>
      </w:r>
      <w:r>
        <w:tab/>
        <w:t>scolastico</w:t>
      </w:r>
    </w:p>
    <w:p w:rsidR="003A5E12" w:rsidRDefault="003A5E12" w:rsidP="003A5E12">
      <w:pPr>
        <w:pStyle w:val="Corpotesto"/>
        <w:spacing w:line="291" w:lineRule="exact"/>
        <w:ind w:left="233"/>
      </w:pPr>
      <w:r>
        <w:t>…........../..............</w:t>
      </w:r>
    </w:p>
    <w:p w:rsidR="003A5E12" w:rsidRDefault="003A5E12" w:rsidP="003A5E12">
      <w:pPr>
        <w:pStyle w:val="Corpotesto"/>
        <w:spacing w:before="11"/>
        <w:rPr>
          <w:sz w:val="23"/>
        </w:rPr>
      </w:pPr>
    </w:p>
    <w:p w:rsidR="003A5E12" w:rsidRDefault="003A5E12" w:rsidP="003A5E12">
      <w:pPr>
        <w:pStyle w:val="Corpotesto"/>
        <w:spacing w:before="1"/>
        <w:ind w:right="47"/>
        <w:jc w:val="center"/>
      </w:pPr>
      <w:r>
        <w:t>PREMESSO CHE</w:t>
      </w:r>
    </w:p>
    <w:p w:rsidR="003A5E12" w:rsidRDefault="003A5E12" w:rsidP="003A5E12">
      <w:pPr>
        <w:pStyle w:val="Corpotesto"/>
      </w:pPr>
    </w:p>
    <w:p w:rsidR="003A5E12" w:rsidRDefault="003A5E12" w:rsidP="003A5E12">
      <w:pPr>
        <w:pStyle w:val="Paragrafoelenco"/>
        <w:numPr>
          <w:ilvl w:val="0"/>
          <w:numId w:val="2"/>
        </w:numPr>
        <w:tabs>
          <w:tab w:val="left" w:pos="407"/>
        </w:tabs>
        <w:ind w:right="269" w:firstLine="0"/>
        <w:rPr>
          <w:sz w:val="24"/>
        </w:rPr>
      </w:pPr>
      <w:r>
        <w:rPr>
          <w:sz w:val="24"/>
        </w:rPr>
        <w:t xml:space="preserve">In seguito all’emergenza legata alla diffusione </w:t>
      </w:r>
      <w:r>
        <w:rPr>
          <w:spacing w:val="-3"/>
          <w:sz w:val="24"/>
        </w:rPr>
        <w:t xml:space="preserve">del </w:t>
      </w:r>
      <w:r>
        <w:rPr>
          <w:sz w:val="24"/>
        </w:rPr>
        <w:t xml:space="preserve">virus COVID 19 e alla sospensione della attività didattiche in presenza sull’intero territorio nazionale, occorre procedere con attività di didattica a distanza che coinvolgano </w:t>
      </w:r>
      <w:r>
        <w:rPr>
          <w:spacing w:val="-3"/>
          <w:sz w:val="24"/>
        </w:rPr>
        <w:t xml:space="preserve">tutti </w:t>
      </w:r>
      <w:r>
        <w:rPr>
          <w:sz w:val="24"/>
        </w:rPr>
        <w:t xml:space="preserve">gli alunni </w:t>
      </w:r>
      <w:r>
        <w:rPr>
          <w:spacing w:val="-6"/>
          <w:sz w:val="24"/>
        </w:rPr>
        <w:t xml:space="preserve">di </w:t>
      </w:r>
      <w:r>
        <w:rPr>
          <w:sz w:val="24"/>
        </w:rPr>
        <w:t>codesto</w:t>
      </w:r>
      <w:r>
        <w:rPr>
          <w:spacing w:val="10"/>
          <w:sz w:val="24"/>
        </w:rPr>
        <w:t xml:space="preserve"> </w:t>
      </w:r>
      <w:r>
        <w:rPr>
          <w:sz w:val="24"/>
        </w:rPr>
        <w:t>istituto;</w:t>
      </w:r>
    </w:p>
    <w:p w:rsidR="003A5E12" w:rsidRDefault="003A5E12" w:rsidP="003A5E12">
      <w:pPr>
        <w:pStyle w:val="Paragrafoelenco"/>
        <w:numPr>
          <w:ilvl w:val="0"/>
          <w:numId w:val="2"/>
        </w:numPr>
        <w:tabs>
          <w:tab w:val="left" w:pos="416"/>
        </w:tabs>
        <w:spacing w:before="177" w:line="244" w:lineRule="auto"/>
        <w:ind w:right="290" w:firstLine="0"/>
        <w:rPr>
          <w:sz w:val="24"/>
        </w:rPr>
      </w:pPr>
      <w:r>
        <w:rPr>
          <w:sz w:val="24"/>
        </w:rPr>
        <w:t xml:space="preserve">Occorre fornire agli alunni e le famiglie che ne fossero </w:t>
      </w:r>
      <w:r>
        <w:rPr>
          <w:spacing w:val="-3"/>
          <w:sz w:val="24"/>
        </w:rPr>
        <w:t xml:space="preserve">del tutto </w:t>
      </w:r>
      <w:r>
        <w:rPr>
          <w:sz w:val="24"/>
        </w:rPr>
        <w:t xml:space="preserve">sprovvisti un idoneo dispositivo digitale </w:t>
      </w:r>
      <w:r>
        <w:rPr>
          <w:spacing w:val="-3"/>
          <w:sz w:val="24"/>
        </w:rPr>
        <w:t xml:space="preserve">per </w:t>
      </w:r>
      <w:r>
        <w:rPr>
          <w:sz w:val="24"/>
        </w:rPr>
        <w:t>lo svolgimento di didattica a</w:t>
      </w:r>
      <w:r>
        <w:rPr>
          <w:spacing w:val="7"/>
          <w:sz w:val="24"/>
        </w:rPr>
        <w:t xml:space="preserve"> </w:t>
      </w:r>
      <w:r>
        <w:rPr>
          <w:sz w:val="24"/>
        </w:rPr>
        <w:t>distanza;</w:t>
      </w:r>
    </w:p>
    <w:p w:rsidR="003A5E12" w:rsidRDefault="003A5E12" w:rsidP="003A5E12">
      <w:pPr>
        <w:pStyle w:val="Corpotesto"/>
      </w:pPr>
    </w:p>
    <w:p w:rsidR="003A5E12" w:rsidRDefault="003A5E12" w:rsidP="003A5E12">
      <w:pPr>
        <w:pStyle w:val="Corpotesto"/>
        <w:spacing w:before="167"/>
        <w:ind w:right="50"/>
        <w:jc w:val="center"/>
      </w:pPr>
      <w:r>
        <w:t>SI CONVIENE E STIPULA QUANTO SEGUE</w:t>
      </w:r>
    </w:p>
    <w:p w:rsidR="003A5E12" w:rsidRDefault="003A5E12" w:rsidP="003A5E12">
      <w:pPr>
        <w:pStyle w:val="Corpotesto"/>
        <w:spacing w:before="11"/>
        <w:rPr>
          <w:sz w:val="23"/>
        </w:rPr>
      </w:pPr>
    </w:p>
    <w:p w:rsidR="003A5E12" w:rsidRDefault="003A5E12" w:rsidP="003A5E12">
      <w:pPr>
        <w:pStyle w:val="Paragrafoelenco"/>
        <w:numPr>
          <w:ilvl w:val="0"/>
          <w:numId w:val="1"/>
        </w:numPr>
        <w:tabs>
          <w:tab w:val="left" w:pos="474"/>
        </w:tabs>
        <w:spacing w:before="1"/>
        <w:ind w:hanging="241"/>
        <w:jc w:val="both"/>
        <w:rPr>
          <w:sz w:val="24"/>
        </w:rPr>
      </w:pPr>
      <w:r>
        <w:rPr>
          <w:sz w:val="24"/>
        </w:rPr>
        <w:t>Il comodante consegna un device mobile</w:t>
      </w:r>
      <w:r>
        <w:rPr>
          <w:spacing w:val="6"/>
          <w:sz w:val="24"/>
        </w:rPr>
        <w:t xml:space="preserve"> </w:t>
      </w:r>
      <w:r>
        <w:rPr>
          <w:sz w:val="24"/>
        </w:rPr>
        <w:t>tipo:</w:t>
      </w:r>
    </w:p>
    <w:p w:rsidR="003A5E12" w:rsidRDefault="003A5E12" w:rsidP="003A5E12">
      <w:pPr>
        <w:pStyle w:val="Corpotesto"/>
        <w:spacing w:before="12"/>
        <w:rPr>
          <w:sz w:val="23"/>
        </w:rPr>
      </w:pPr>
    </w:p>
    <w:p w:rsidR="003A5E12" w:rsidRDefault="003A5E12" w:rsidP="003A5E12">
      <w:pPr>
        <w:pStyle w:val="Corpotesto"/>
        <w:ind w:left="233"/>
        <w:jc w:val="both"/>
      </w:pPr>
      <w:r>
        <w:t>…........................ marca …......................... modello/ matricola ….........................</w:t>
      </w:r>
    </w:p>
    <w:p w:rsidR="003A5E12" w:rsidRDefault="003A5E12" w:rsidP="003A5E12">
      <w:pPr>
        <w:pStyle w:val="Corpotesto"/>
        <w:spacing w:before="5"/>
        <w:ind w:left="233" w:right="276"/>
        <w:jc w:val="both"/>
      </w:pPr>
      <w:r>
        <w:t>identificato con numero inventario …..........., acquistato dal nostro Istituto a seguito di regolare gara, affinché se ne serva sino e non oltre la conclusione delle attività didattiche e , comunque, non oltre la conclusione dell’attività didattica come da calendario regionale dell’anno scolastico</w:t>
      </w:r>
      <w:r>
        <w:rPr>
          <w:spacing w:val="-6"/>
        </w:rPr>
        <w:t xml:space="preserve"> </w:t>
      </w:r>
      <w:r>
        <w:t>corrente;</w:t>
      </w:r>
    </w:p>
    <w:p w:rsidR="003A5E12" w:rsidRDefault="003A5E12" w:rsidP="003A5E12">
      <w:pPr>
        <w:pStyle w:val="Corpotesto"/>
      </w:pPr>
    </w:p>
    <w:p w:rsidR="003A5E12" w:rsidRDefault="003A5E12" w:rsidP="003A5E12">
      <w:pPr>
        <w:pStyle w:val="Paragrafoelenco"/>
        <w:numPr>
          <w:ilvl w:val="0"/>
          <w:numId w:val="1"/>
        </w:numPr>
        <w:tabs>
          <w:tab w:val="left" w:pos="474"/>
        </w:tabs>
        <w:ind w:hanging="241"/>
        <w:jc w:val="both"/>
        <w:rPr>
          <w:sz w:val="24"/>
        </w:rPr>
      </w:pPr>
      <w:r>
        <w:rPr>
          <w:sz w:val="24"/>
        </w:rPr>
        <w:t>Il periodo di comodato ha inizio dalla data di</w:t>
      </w:r>
      <w:r>
        <w:rPr>
          <w:spacing w:val="11"/>
          <w:sz w:val="24"/>
        </w:rPr>
        <w:t xml:space="preserve"> </w:t>
      </w:r>
      <w:r>
        <w:rPr>
          <w:sz w:val="24"/>
        </w:rPr>
        <w:t>affidamento;</w:t>
      </w:r>
    </w:p>
    <w:p w:rsidR="003A5E12" w:rsidRDefault="003A5E12" w:rsidP="003A5E12">
      <w:pPr>
        <w:pStyle w:val="Corpotesto"/>
        <w:spacing w:before="4"/>
      </w:pPr>
    </w:p>
    <w:p w:rsidR="003A5E12" w:rsidRDefault="003A5E12" w:rsidP="003A5E12">
      <w:pPr>
        <w:pStyle w:val="Paragrafoelenco"/>
        <w:numPr>
          <w:ilvl w:val="0"/>
          <w:numId w:val="1"/>
        </w:numPr>
        <w:tabs>
          <w:tab w:val="left" w:pos="493"/>
        </w:tabs>
        <w:spacing w:line="235" w:lineRule="auto"/>
        <w:ind w:left="233" w:right="273" w:firstLine="0"/>
        <w:jc w:val="both"/>
        <w:rPr>
          <w:sz w:val="24"/>
        </w:rPr>
      </w:pPr>
      <w:r>
        <w:rPr>
          <w:sz w:val="24"/>
        </w:rPr>
        <w:t xml:space="preserve">Il comodatario ha l'obbligo di custodire il </w:t>
      </w:r>
      <w:r>
        <w:rPr>
          <w:spacing w:val="-3"/>
          <w:sz w:val="24"/>
        </w:rPr>
        <w:t xml:space="preserve">bene </w:t>
      </w:r>
      <w:r>
        <w:rPr>
          <w:sz w:val="24"/>
        </w:rPr>
        <w:t>in luogo sicuro e conservarlo in buono stato di manutenzione;</w:t>
      </w:r>
    </w:p>
    <w:p w:rsidR="003A5E12" w:rsidRDefault="003A5E12" w:rsidP="003A5E12">
      <w:pPr>
        <w:pStyle w:val="Corpotesto"/>
        <w:spacing w:before="2"/>
      </w:pPr>
    </w:p>
    <w:p w:rsidR="003A5E12" w:rsidRDefault="003A5E12" w:rsidP="003A5E12">
      <w:pPr>
        <w:pStyle w:val="Paragrafoelenco"/>
        <w:numPr>
          <w:ilvl w:val="0"/>
          <w:numId w:val="1"/>
        </w:numPr>
        <w:tabs>
          <w:tab w:val="left" w:pos="493"/>
        </w:tabs>
        <w:spacing w:line="244" w:lineRule="auto"/>
        <w:ind w:left="233" w:right="269" w:firstLine="0"/>
        <w:jc w:val="both"/>
        <w:rPr>
          <w:sz w:val="24"/>
        </w:rPr>
      </w:pPr>
      <w:r>
        <w:rPr>
          <w:sz w:val="24"/>
        </w:rPr>
        <w:t xml:space="preserve">Il comodatario riceve il bene in perfetto stato di funzionamento </w:t>
      </w:r>
      <w:r>
        <w:rPr>
          <w:spacing w:val="-3"/>
          <w:sz w:val="24"/>
        </w:rPr>
        <w:t xml:space="preserve">ed </w:t>
      </w:r>
      <w:r>
        <w:rPr>
          <w:sz w:val="24"/>
        </w:rPr>
        <w:t>integro in ogni sua parte, qualsiasi anomalia o malfunzionamento va comunicato entro 48 ore</w:t>
      </w:r>
      <w:r>
        <w:rPr>
          <w:spacing w:val="6"/>
          <w:sz w:val="24"/>
        </w:rPr>
        <w:t xml:space="preserve"> </w:t>
      </w:r>
      <w:r>
        <w:rPr>
          <w:sz w:val="24"/>
        </w:rPr>
        <w:t>dall’affidamento;</w:t>
      </w:r>
    </w:p>
    <w:p w:rsidR="003A5E12" w:rsidRDefault="003A5E12" w:rsidP="003A5E12">
      <w:pPr>
        <w:pStyle w:val="Corpotesto"/>
        <w:spacing w:before="10"/>
        <w:rPr>
          <w:sz w:val="23"/>
        </w:rPr>
      </w:pPr>
    </w:p>
    <w:p w:rsidR="003A5E12" w:rsidRDefault="003A5E12" w:rsidP="003A5E12">
      <w:pPr>
        <w:pStyle w:val="Paragrafoelenco"/>
        <w:numPr>
          <w:ilvl w:val="0"/>
          <w:numId w:val="1"/>
        </w:numPr>
        <w:tabs>
          <w:tab w:val="left" w:pos="512"/>
        </w:tabs>
        <w:spacing w:line="235" w:lineRule="auto"/>
        <w:ind w:left="233" w:right="288" w:firstLine="0"/>
        <w:jc w:val="both"/>
        <w:rPr>
          <w:sz w:val="24"/>
        </w:rPr>
      </w:pPr>
      <w:r>
        <w:rPr>
          <w:sz w:val="24"/>
        </w:rPr>
        <w:t xml:space="preserve">Il comodatario </w:t>
      </w:r>
      <w:r>
        <w:rPr>
          <w:spacing w:val="2"/>
          <w:sz w:val="24"/>
        </w:rPr>
        <w:t xml:space="preserve">non può </w:t>
      </w:r>
      <w:r>
        <w:rPr>
          <w:sz w:val="24"/>
        </w:rPr>
        <w:t>effettuare il download di software, documenti o altro materiale in contrasto con le norme di</w:t>
      </w:r>
      <w:r>
        <w:rPr>
          <w:spacing w:val="3"/>
          <w:sz w:val="24"/>
        </w:rPr>
        <w:t xml:space="preserve"> </w:t>
      </w:r>
      <w:r>
        <w:rPr>
          <w:sz w:val="24"/>
        </w:rPr>
        <w:t>legge;</w:t>
      </w:r>
    </w:p>
    <w:p w:rsidR="003A5E12" w:rsidRDefault="003A5E12" w:rsidP="003A5E12">
      <w:pPr>
        <w:spacing w:line="235" w:lineRule="auto"/>
        <w:jc w:val="both"/>
        <w:rPr>
          <w:sz w:val="24"/>
        </w:rPr>
        <w:sectPr w:rsidR="003A5E12">
          <w:pgSz w:w="11910" w:h="16840"/>
          <w:pgMar w:top="1360" w:right="860" w:bottom="280" w:left="900" w:header="720" w:footer="720" w:gutter="0"/>
          <w:cols w:space="720"/>
        </w:sectPr>
      </w:pPr>
    </w:p>
    <w:p w:rsidR="003A5E12" w:rsidRDefault="003A5E12" w:rsidP="003A5E12">
      <w:pPr>
        <w:pStyle w:val="Paragrafoelenco"/>
        <w:numPr>
          <w:ilvl w:val="0"/>
          <w:numId w:val="1"/>
        </w:numPr>
        <w:tabs>
          <w:tab w:val="left" w:pos="503"/>
        </w:tabs>
        <w:spacing w:before="40" w:line="235" w:lineRule="auto"/>
        <w:ind w:left="233" w:right="263" w:firstLine="0"/>
        <w:jc w:val="both"/>
        <w:rPr>
          <w:sz w:val="24"/>
        </w:rPr>
      </w:pPr>
      <w:r>
        <w:rPr>
          <w:sz w:val="24"/>
        </w:rPr>
        <w:lastRenderedPageBreak/>
        <w:t>Il comodato ha la finalità di studio e di attività di didattica a distanza, ogni altra attività non collegabile ad essa è da ritenersi impropria e pertanto</w:t>
      </w:r>
      <w:r>
        <w:rPr>
          <w:spacing w:val="-13"/>
          <w:sz w:val="24"/>
        </w:rPr>
        <w:t xml:space="preserve"> </w:t>
      </w:r>
      <w:r>
        <w:rPr>
          <w:sz w:val="24"/>
        </w:rPr>
        <w:t>vietata;</w:t>
      </w:r>
    </w:p>
    <w:p w:rsidR="003A5E12" w:rsidRDefault="003A5E12" w:rsidP="003A5E12">
      <w:pPr>
        <w:pStyle w:val="Corpotesto"/>
        <w:spacing w:before="2"/>
      </w:pPr>
    </w:p>
    <w:p w:rsidR="003A5E12" w:rsidRDefault="003A5E12" w:rsidP="003A5E12">
      <w:pPr>
        <w:pStyle w:val="Paragrafoelenco"/>
        <w:numPr>
          <w:ilvl w:val="0"/>
          <w:numId w:val="1"/>
        </w:numPr>
        <w:tabs>
          <w:tab w:val="left" w:pos="474"/>
        </w:tabs>
        <w:ind w:left="233" w:right="275" w:firstLine="0"/>
        <w:jc w:val="both"/>
        <w:rPr>
          <w:sz w:val="24"/>
        </w:rPr>
      </w:pPr>
      <w:r>
        <w:rPr>
          <w:sz w:val="24"/>
        </w:rPr>
        <w:t xml:space="preserve">Il comodatario si assume e prende carico delle spese di uso comune, di ordinaria e straordinaria manutenzione, ancorché urgenti, nonché di riparazione </w:t>
      </w:r>
      <w:r>
        <w:rPr>
          <w:spacing w:val="-3"/>
          <w:sz w:val="24"/>
        </w:rPr>
        <w:t xml:space="preserve">del </w:t>
      </w:r>
      <w:r>
        <w:rPr>
          <w:sz w:val="24"/>
        </w:rPr>
        <w:t xml:space="preserve">bene dovuto </w:t>
      </w:r>
      <w:r>
        <w:rPr>
          <w:spacing w:val="11"/>
          <w:sz w:val="24"/>
        </w:rPr>
        <w:t xml:space="preserve">ad </w:t>
      </w:r>
      <w:r>
        <w:rPr>
          <w:sz w:val="24"/>
        </w:rPr>
        <w:t xml:space="preserve">incuria e imperizia, ad esclusione delle garanzie di legge sul bene, nonché si impegna e si riconosce debitore, nei confronti </w:t>
      </w:r>
      <w:r>
        <w:rPr>
          <w:spacing w:val="-3"/>
          <w:sz w:val="24"/>
        </w:rPr>
        <w:t xml:space="preserve">del </w:t>
      </w:r>
      <w:r>
        <w:rPr>
          <w:sz w:val="24"/>
        </w:rPr>
        <w:t xml:space="preserve">comodante, del risarcimento </w:t>
      </w:r>
      <w:r>
        <w:rPr>
          <w:spacing w:val="-3"/>
          <w:sz w:val="24"/>
        </w:rPr>
        <w:t xml:space="preserve">del </w:t>
      </w:r>
      <w:r>
        <w:rPr>
          <w:sz w:val="24"/>
        </w:rPr>
        <w:t xml:space="preserve">danno qualora il </w:t>
      </w:r>
      <w:r>
        <w:rPr>
          <w:spacing w:val="-3"/>
          <w:sz w:val="24"/>
        </w:rPr>
        <w:t xml:space="preserve">bene </w:t>
      </w:r>
      <w:r>
        <w:rPr>
          <w:sz w:val="24"/>
        </w:rPr>
        <w:t>all'atto della restituzione presenti difetti, guasti, rotture o</w:t>
      </w:r>
      <w:r>
        <w:rPr>
          <w:spacing w:val="2"/>
          <w:sz w:val="24"/>
        </w:rPr>
        <w:t xml:space="preserve"> </w:t>
      </w:r>
      <w:r>
        <w:rPr>
          <w:sz w:val="24"/>
        </w:rPr>
        <w:t>malfunzionamenti;</w:t>
      </w:r>
    </w:p>
    <w:p w:rsidR="003A5E12" w:rsidRDefault="003A5E12" w:rsidP="003A5E12">
      <w:pPr>
        <w:pStyle w:val="Corpotesto"/>
      </w:pPr>
    </w:p>
    <w:p w:rsidR="003A5E12" w:rsidRDefault="003A5E12" w:rsidP="003A5E12">
      <w:pPr>
        <w:pStyle w:val="Paragrafoelenco"/>
        <w:numPr>
          <w:ilvl w:val="0"/>
          <w:numId w:val="1"/>
        </w:numPr>
        <w:tabs>
          <w:tab w:val="left" w:pos="474"/>
        </w:tabs>
        <w:spacing w:line="244" w:lineRule="auto"/>
        <w:ind w:left="233" w:right="290" w:firstLine="0"/>
        <w:jc w:val="both"/>
        <w:rPr>
          <w:sz w:val="24"/>
        </w:rPr>
      </w:pPr>
      <w:r>
        <w:rPr>
          <w:sz w:val="24"/>
        </w:rPr>
        <w:t xml:space="preserve">Il comodatario si assume ogni responsabilità civile e penale </w:t>
      </w:r>
      <w:r>
        <w:rPr>
          <w:spacing w:val="-3"/>
          <w:sz w:val="24"/>
        </w:rPr>
        <w:t xml:space="preserve">per </w:t>
      </w:r>
      <w:r>
        <w:rPr>
          <w:sz w:val="24"/>
        </w:rPr>
        <w:t xml:space="preserve">uso improprio </w:t>
      </w:r>
      <w:r>
        <w:rPr>
          <w:spacing w:val="-3"/>
          <w:sz w:val="24"/>
        </w:rPr>
        <w:t xml:space="preserve">del </w:t>
      </w:r>
      <w:r>
        <w:rPr>
          <w:sz w:val="24"/>
        </w:rPr>
        <w:t xml:space="preserve">bene, </w:t>
      </w:r>
      <w:r>
        <w:rPr>
          <w:spacing w:val="-3"/>
          <w:sz w:val="24"/>
        </w:rPr>
        <w:t xml:space="preserve">per </w:t>
      </w:r>
      <w:r>
        <w:rPr>
          <w:sz w:val="24"/>
        </w:rPr>
        <w:t xml:space="preserve">uso non autorizzato anche da parte di terzi, nonché </w:t>
      </w:r>
      <w:r>
        <w:rPr>
          <w:spacing w:val="-3"/>
          <w:sz w:val="24"/>
        </w:rPr>
        <w:t xml:space="preserve">per </w:t>
      </w:r>
      <w:r>
        <w:rPr>
          <w:sz w:val="24"/>
        </w:rPr>
        <w:t>eventuali danni arrecati a</w:t>
      </w:r>
      <w:r>
        <w:rPr>
          <w:spacing w:val="17"/>
          <w:sz w:val="24"/>
        </w:rPr>
        <w:t xml:space="preserve"> </w:t>
      </w:r>
      <w:r>
        <w:rPr>
          <w:spacing w:val="-3"/>
          <w:sz w:val="24"/>
        </w:rPr>
        <w:t>terzi;</w:t>
      </w:r>
    </w:p>
    <w:p w:rsidR="003A5E12" w:rsidRDefault="003A5E12" w:rsidP="003A5E12">
      <w:pPr>
        <w:pStyle w:val="Corpotesto"/>
        <w:spacing w:before="10"/>
        <w:rPr>
          <w:sz w:val="23"/>
        </w:rPr>
      </w:pPr>
    </w:p>
    <w:p w:rsidR="003A5E12" w:rsidRDefault="003A5E12" w:rsidP="003A5E12">
      <w:pPr>
        <w:pStyle w:val="Paragrafoelenco"/>
        <w:numPr>
          <w:ilvl w:val="0"/>
          <w:numId w:val="1"/>
        </w:numPr>
        <w:tabs>
          <w:tab w:val="left" w:pos="483"/>
        </w:tabs>
        <w:spacing w:line="235" w:lineRule="auto"/>
        <w:ind w:left="233" w:right="271" w:firstLine="0"/>
        <w:jc w:val="both"/>
        <w:rPr>
          <w:sz w:val="24"/>
        </w:rPr>
      </w:pPr>
      <w:r>
        <w:rPr>
          <w:sz w:val="24"/>
        </w:rPr>
        <w:t xml:space="preserve">Il comodatario è tenuto, in relazione all'uso </w:t>
      </w:r>
      <w:r>
        <w:rPr>
          <w:spacing w:val="-3"/>
          <w:sz w:val="24"/>
        </w:rPr>
        <w:t xml:space="preserve">del </w:t>
      </w:r>
      <w:r>
        <w:rPr>
          <w:sz w:val="24"/>
        </w:rPr>
        <w:t xml:space="preserve">notebook, al rispetto delle norme </w:t>
      </w:r>
      <w:r>
        <w:rPr>
          <w:spacing w:val="-3"/>
          <w:sz w:val="24"/>
        </w:rPr>
        <w:t xml:space="preserve">per </w:t>
      </w:r>
      <w:r>
        <w:rPr>
          <w:sz w:val="24"/>
        </w:rPr>
        <w:t>la tutela della</w:t>
      </w:r>
      <w:r>
        <w:rPr>
          <w:spacing w:val="2"/>
          <w:sz w:val="24"/>
        </w:rPr>
        <w:t xml:space="preserve"> </w:t>
      </w:r>
      <w:r>
        <w:rPr>
          <w:sz w:val="24"/>
        </w:rPr>
        <w:t>privacy;</w:t>
      </w:r>
    </w:p>
    <w:p w:rsidR="003A5E12" w:rsidRDefault="003A5E12" w:rsidP="003A5E12">
      <w:pPr>
        <w:pStyle w:val="Corpotesto"/>
        <w:spacing w:before="2"/>
      </w:pPr>
    </w:p>
    <w:p w:rsidR="003A5E12" w:rsidRDefault="003A5E12" w:rsidP="003A5E12">
      <w:pPr>
        <w:pStyle w:val="Paragrafoelenco"/>
        <w:numPr>
          <w:ilvl w:val="0"/>
          <w:numId w:val="1"/>
        </w:numPr>
        <w:tabs>
          <w:tab w:val="left" w:pos="675"/>
        </w:tabs>
        <w:ind w:left="233" w:right="270" w:firstLine="0"/>
        <w:jc w:val="both"/>
        <w:rPr>
          <w:sz w:val="24"/>
        </w:rPr>
      </w:pPr>
      <w:r>
        <w:rPr>
          <w:sz w:val="24"/>
        </w:rPr>
        <w:t xml:space="preserve">In caso di restituzione dell'apparecchiatura non integra, l'Istituto richiederà a titolo di risarcimento </w:t>
      </w:r>
      <w:r>
        <w:rPr>
          <w:spacing w:val="-3"/>
          <w:sz w:val="24"/>
        </w:rPr>
        <w:t xml:space="preserve">del </w:t>
      </w:r>
      <w:r>
        <w:rPr>
          <w:sz w:val="24"/>
        </w:rPr>
        <w:t xml:space="preserve">danno il costo della riparazione o l'intero valore iscritto nell'inventario, </w:t>
      </w:r>
      <w:r>
        <w:rPr>
          <w:spacing w:val="2"/>
          <w:sz w:val="24"/>
        </w:rPr>
        <w:t xml:space="preserve">tenuto </w:t>
      </w:r>
      <w:r>
        <w:rPr>
          <w:sz w:val="24"/>
        </w:rPr>
        <w:t xml:space="preserve">conto della svalutazione </w:t>
      </w:r>
      <w:r>
        <w:rPr>
          <w:spacing w:val="-3"/>
          <w:sz w:val="24"/>
        </w:rPr>
        <w:t xml:space="preserve">per </w:t>
      </w:r>
      <w:r>
        <w:rPr>
          <w:sz w:val="24"/>
        </w:rPr>
        <w:t>gli anni di effettivo utilizzo (circa 25%</w:t>
      </w:r>
      <w:r>
        <w:rPr>
          <w:spacing w:val="16"/>
          <w:sz w:val="24"/>
        </w:rPr>
        <w:t xml:space="preserve"> </w:t>
      </w:r>
      <w:r>
        <w:rPr>
          <w:sz w:val="24"/>
        </w:rPr>
        <w:t>annuo);</w:t>
      </w:r>
    </w:p>
    <w:p w:rsidR="003A5E12" w:rsidRDefault="003A5E12" w:rsidP="003A5E12">
      <w:pPr>
        <w:pStyle w:val="Corpotesto"/>
      </w:pPr>
    </w:p>
    <w:p w:rsidR="003A5E12" w:rsidRDefault="003A5E12" w:rsidP="003A5E12">
      <w:pPr>
        <w:pStyle w:val="Paragrafoelenco"/>
        <w:numPr>
          <w:ilvl w:val="0"/>
          <w:numId w:val="1"/>
        </w:numPr>
        <w:tabs>
          <w:tab w:val="left" w:pos="723"/>
        </w:tabs>
        <w:spacing w:line="244" w:lineRule="auto"/>
        <w:ind w:left="233" w:right="281" w:firstLine="0"/>
        <w:jc w:val="both"/>
        <w:rPr>
          <w:sz w:val="24"/>
        </w:rPr>
      </w:pPr>
      <w:r>
        <w:rPr>
          <w:sz w:val="24"/>
        </w:rPr>
        <w:t xml:space="preserve">Per quanto non espressamente stabilito e contemplato </w:t>
      </w:r>
      <w:r>
        <w:rPr>
          <w:spacing w:val="-3"/>
          <w:sz w:val="24"/>
        </w:rPr>
        <w:t xml:space="preserve">nel </w:t>
      </w:r>
      <w:r>
        <w:rPr>
          <w:sz w:val="24"/>
        </w:rPr>
        <w:t xml:space="preserve">presente contratto si applicheranno le norme </w:t>
      </w:r>
      <w:r>
        <w:rPr>
          <w:spacing w:val="-3"/>
          <w:sz w:val="24"/>
        </w:rPr>
        <w:t xml:space="preserve">del </w:t>
      </w:r>
      <w:r>
        <w:rPr>
          <w:sz w:val="24"/>
        </w:rPr>
        <w:t xml:space="preserve">Codice Civile e le altre leggi </w:t>
      </w:r>
      <w:r>
        <w:rPr>
          <w:spacing w:val="-3"/>
          <w:sz w:val="24"/>
        </w:rPr>
        <w:t xml:space="preserve">vigenti </w:t>
      </w:r>
      <w:r>
        <w:rPr>
          <w:sz w:val="24"/>
        </w:rPr>
        <w:t>in materia di</w:t>
      </w:r>
      <w:r>
        <w:rPr>
          <w:spacing w:val="8"/>
          <w:sz w:val="24"/>
        </w:rPr>
        <w:t xml:space="preserve"> </w:t>
      </w:r>
      <w:r>
        <w:rPr>
          <w:sz w:val="24"/>
        </w:rPr>
        <w:t>comodato;</w:t>
      </w:r>
    </w:p>
    <w:p w:rsidR="003A5E12" w:rsidRDefault="003A5E12" w:rsidP="003A5E12">
      <w:pPr>
        <w:pStyle w:val="Corpotesto"/>
        <w:spacing w:before="5"/>
        <w:rPr>
          <w:sz w:val="23"/>
        </w:rPr>
      </w:pPr>
    </w:p>
    <w:p w:rsidR="003A5E12" w:rsidRDefault="003A5E12" w:rsidP="003A5E12">
      <w:pPr>
        <w:pStyle w:val="Paragrafoelenco"/>
        <w:numPr>
          <w:ilvl w:val="0"/>
          <w:numId w:val="1"/>
        </w:numPr>
        <w:tabs>
          <w:tab w:val="left" w:pos="742"/>
        </w:tabs>
        <w:spacing w:line="244" w:lineRule="auto"/>
        <w:ind w:left="233" w:right="283" w:firstLine="0"/>
        <w:jc w:val="both"/>
        <w:rPr>
          <w:sz w:val="24"/>
        </w:rPr>
      </w:pPr>
      <w:r>
        <w:rPr>
          <w:sz w:val="24"/>
        </w:rPr>
        <w:t xml:space="preserve">A </w:t>
      </w:r>
      <w:r>
        <w:rPr>
          <w:spacing w:val="-3"/>
          <w:sz w:val="24"/>
        </w:rPr>
        <w:t xml:space="preserve">pena </w:t>
      </w:r>
      <w:r>
        <w:rPr>
          <w:sz w:val="24"/>
        </w:rPr>
        <w:t>di nullità, qualunque altra modifica al presente contratto dovrà essere inderogabilmente apportata con atto scritto, sottoscritto da entrambe le</w:t>
      </w:r>
      <w:r>
        <w:rPr>
          <w:spacing w:val="-5"/>
          <w:sz w:val="24"/>
        </w:rPr>
        <w:t xml:space="preserve"> </w:t>
      </w:r>
      <w:r>
        <w:rPr>
          <w:sz w:val="24"/>
        </w:rPr>
        <w:t>parti;</w:t>
      </w:r>
    </w:p>
    <w:p w:rsidR="003A5E12" w:rsidRDefault="003A5E12" w:rsidP="003A5E12">
      <w:pPr>
        <w:pStyle w:val="Corpotesto"/>
        <w:spacing w:before="10"/>
        <w:rPr>
          <w:sz w:val="23"/>
        </w:rPr>
      </w:pPr>
    </w:p>
    <w:p w:rsidR="003A5E12" w:rsidRDefault="003A5E12" w:rsidP="003A5E12">
      <w:pPr>
        <w:pStyle w:val="Paragrafoelenco"/>
        <w:numPr>
          <w:ilvl w:val="0"/>
          <w:numId w:val="1"/>
        </w:numPr>
        <w:tabs>
          <w:tab w:val="left" w:pos="657"/>
        </w:tabs>
        <w:spacing w:before="1" w:line="235" w:lineRule="auto"/>
        <w:ind w:left="233" w:right="440" w:firstLine="0"/>
        <w:rPr>
          <w:sz w:val="24"/>
        </w:rPr>
      </w:pPr>
      <w:r>
        <w:rPr>
          <w:spacing w:val="-3"/>
          <w:sz w:val="24"/>
        </w:rPr>
        <w:t xml:space="preserve">Ai </w:t>
      </w:r>
      <w:r>
        <w:rPr>
          <w:sz w:val="24"/>
        </w:rPr>
        <w:t xml:space="preserve">sensi e </w:t>
      </w:r>
      <w:r>
        <w:rPr>
          <w:spacing w:val="-3"/>
          <w:sz w:val="24"/>
        </w:rPr>
        <w:t xml:space="preserve">per </w:t>
      </w:r>
      <w:r>
        <w:rPr>
          <w:sz w:val="24"/>
        </w:rPr>
        <w:t xml:space="preserve">gli </w:t>
      </w:r>
      <w:r>
        <w:rPr>
          <w:spacing w:val="-4"/>
          <w:sz w:val="24"/>
        </w:rPr>
        <w:t xml:space="preserve">effetti </w:t>
      </w:r>
      <w:r>
        <w:rPr>
          <w:sz w:val="24"/>
        </w:rPr>
        <w:t xml:space="preserve">degli </w:t>
      </w:r>
      <w:r>
        <w:rPr>
          <w:spacing w:val="-4"/>
          <w:sz w:val="24"/>
        </w:rPr>
        <w:t xml:space="preserve">artt. </w:t>
      </w:r>
      <w:r>
        <w:rPr>
          <w:sz w:val="24"/>
        </w:rPr>
        <w:t xml:space="preserve">1341 e 1342 </w:t>
      </w:r>
      <w:r>
        <w:rPr>
          <w:spacing w:val="-3"/>
          <w:sz w:val="24"/>
        </w:rPr>
        <w:t xml:space="preserve">del </w:t>
      </w:r>
      <w:r>
        <w:rPr>
          <w:sz w:val="24"/>
        </w:rPr>
        <w:t xml:space="preserve">codice civile il comodatario dichiara di aver </w:t>
      </w:r>
      <w:r>
        <w:rPr>
          <w:spacing w:val="-3"/>
          <w:sz w:val="24"/>
        </w:rPr>
        <w:t xml:space="preserve">letto </w:t>
      </w:r>
      <w:r>
        <w:rPr>
          <w:sz w:val="24"/>
        </w:rPr>
        <w:t>e di accettare integralmente il presente</w:t>
      </w:r>
      <w:r>
        <w:rPr>
          <w:spacing w:val="2"/>
          <w:sz w:val="24"/>
        </w:rPr>
        <w:t xml:space="preserve"> </w:t>
      </w:r>
      <w:r>
        <w:rPr>
          <w:spacing w:val="-3"/>
          <w:sz w:val="24"/>
        </w:rPr>
        <w:t>contratto.</w:t>
      </w:r>
    </w:p>
    <w:p w:rsidR="003A5E12" w:rsidRDefault="003A5E12" w:rsidP="003A5E12">
      <w:pPr>
        <w:pStyle w:val="Corpotesto"/>
      </w:pPr>
    </w:p>
    <w:p w:rsidR="003A5E12" w:rsidRDefault="003A5E12" w:rsidP="003A5E12">
      <w:pPr>
        <w:pStyle w:val="Corpotesto"/>
      </w:pPr>
    </w:p>
    <w:p w:rsidR="003A5E12" w:rsidRDefault="003A5E12" w:rsidP="003A5E12">
      <w:pPr>
        <w:pStyle w:val="Corpotesto"/>
        <w:tabs>
          <w:tab w:val="left" w:pos="3597"/>
        </w:tabs>
        <w:ind w:left="233"/>
      </w:pPr>
      <w:r>
        <w:t xml:space="preserve">Palermo,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A5E12" w:rsidRDefault="003A5E12" w:rsidP="003A5E12">
      <w:pPr>
        <w:pStyle w:val="Corpotesto"/>
        <w:rPr>
          <w:sz w:val="20"/>
        </w:rPr>
      </w:pPr>
    </w:p>
    <w:p w:rsidR="003A5E12" w:rsidRDefault="003A5E12" w:rsidP="003A5E12">
      <w:pPr>
        <w:pStyle w:val="Corpotesto"/>
        <w:rPr>
          <w:sz w:val="20"/>
        </w:rPr>
      </w:pPr>
    </w:p>
    <w:p w:rsidR="003A5E12" w:rsidRDefault="003A5E12" w:rsidP="003A5E12">
      <w:pPr>
        <w:pStyle w:val="Corpotesto"/>
        <w:rPr>
          <w:sz w:val="20"/>
        </w:rPr>
      </w:pPr>
    </w:p>
    <w:p w:rsidR="003A5E12" w:rsidRDefault="003A5E12" w:rsidP="003A5E12">
      <w:pPr>
        <w:pStyle w:val="Corpotesto"/>
        <w:rPr>
          <w:sz w:val="16"/>
        </w:rPr>
      </w:pPr>
    </w:p>
    <w:tbl>
      <w:tblPr>
        <w:tblStyle w:val="TableNormal"/>
        <w:tblW w:w="9837" w:type="dxa"/>
        <w:tblInd w:w="576" w:type="dxa"/>
        <w:tblLayout w:type="fixed"/>
        <w:tblLook w:val="01E0" w:firstRow="1" w:lastRow="1" w:firstColumn="1" w:lastColumn="1" w:noHBand="0" w:noVBand="0"/>
      </w:tblPr>
      <w:tblGrid>
        <w:gridCol w:w="3383"/>
        <w:gridCol w:w="3227"/>
        <w:gridCol w:w="3227"/>
      </w:tblGrid>
      <w:tr w:rsidR="003A5E12" w:rsidTr="004765E0">
        <w:trPr>
          <w:trHeight w:val="219"/>
        </w:trPr>
        <w:tc>
          <w:tcPr>
            <w:tcW w:w="3383" w:type="dxa"/>
          </w:tcPr>
          <w:p w:rsidR="003A5E12" w:rsidRDefault="003A5E12" w:rsidP="004765E0">
            <w:pPr>
              <w:pStyle w:val="TableParagraph"/>
              <w:spacing w:line="244" w:lineRule="exact"/>
              <w:ind w:left="181" w:right="1505"/>
              <w:jc w:val="center"/>
              <w:rPr>
                <w:sz w:val="24"/>
              </w:rPr>
            </w:pPr>
            <w:r>
              <w:rPr>
                <w:sz w:val="24"/>
              </w:rPr>
              <w:t>IL COMODANTE</w:t>
            </w:r>
          </w:p>
        </w:tc>
        <w:tc>
          <w:tcPr>
            <w:tcW w:w="3227" w:type="dxa"/>
          </w:tcPr>
          <w:p w:rsidR="003A5E12" w:rsidRDefault="003A5E12" w:rsidP="004765E0">
            <w:pPr>
              <w:pStyle w:val="TableParagraph"/>
              <w:spacing w:line="244" w:lineRule="exact"/>
              <w:ind w:left="576" w:right="176"/>
              <w:rPr>
                <w:sz w:val="24"/>
              </w:rPr>
            </w:pPr>
            <w:r>
              <w:rPr>
                <w:sz w:val="24"/>
              </w:rPr>
              <w:t>IL CONSEGATARIO</w:t>
            </w:r>
          </w:p>
        </w:tc>
        <w:tc>
          <w:tcPr>
            <w:tcW w:w="3227" w:type="dxa"/>
          </w:tcPr>
          <w:p w:rsidR="003A5E12" w:rsidRDefault="003A5E12" w:rsidP="004765E0">
            <w:pPr>
              <w:pStyle w:val="TableParagraph"/>
              <w:spacing w:line="244" w:lineRule="exact"/>
              <w:ind w:left="467" w:right="176"/>
              <w:rPr>
                <w:sz w:val="24"/>
              </w:rPr>
            </w:pPr>
            <w:r>
              <w:rPr>
                <w:sz w:val="24"/>
              </w:rPr>
              <w:t>IL COMODATARIO</w:t>
            </w:r>
          </w:p>
          <w:p w:rsidR="003A5E12" w:rsidRDefault="003A5E12" w:rsidP="004765E0">
            <w:pPr>
              <w:pStyle w:val="TableParagraph"/>
              <w:spacing w:line="244" w:lineRule="exact"/>
              <w:ind w:left="467" w:right="176"/>
              <w:rPr>
                <w:sz w:val="24"/>
              </w:rPr>
            </w:pPr>
            <w:r>
              <w:rPr>
                <w:sz w:val="24"/>
              </w:rPr>
              <w:t xml:space="preserve">   Il Sig./il Sig.ra</w:t>
            </w:r>
          </w:p>
        </w:tc>
      </w:tr>
      <w:tr w:rsidR="003A5E12" w:rsidTr="004765E0">
        <w:trPr>
          <w:trHeight w:val="219"/>
        </w:trPr>
        <w:tc>
          <w:tcPr>
            <w:tcW w:w="3383" w:type="dxa"/>
          </w:tcPr>
          <w:p w:rsidR="003A5E12" w:rsidRDefault="003A5E12" w:rsidP="004765E0">
            <w:pPr>
              <w:pStyle w:val="TableParagraph"/>
              <w:spacing w:line="249" w:lineRule="exact"/>
              <w:ind w:left="181" w:right="1507"/>
              <w:jc w:val="center"/>
              <w:rPr>
                <w:sz w:val="24"/>
              </w:rPr>
            </w:pPr>
            <w:r>
              <w:rPr>
                <w:sz w:val="24"/>
              </w:rPr>
              <w:t>La DS</w:t>
            </w:r>
          </w:p>
        </w:tc>
        <w:tc>
          <w:tcPr>
            <w:tcW w:w="3227" w:type="dxa"/>
          </w:tcPr>
          <w:p w:rsidR="003A5E12" w:rsidRDefault="003A5E12" w:rsidP="004765E0">
            <w:pPr>
              <w:pStyle w:val="TableParagraph"/>
              <w:spacing w:line="249" w:lineRule="exact"/>
              <w:ind w:left="576" w:right="171"/>
              <w:rPr>
                <w:sz w:val="24"/>
              </w:rPr>
            </w:pPr>
            <w:r>
              <w:rPr>
                <w:sz w:val="24"/>
              </w:rPr>
              <w:t xml:space="preserve">       Dsga</w:t>
            </w:r>
          </w:p>
        </w:tc>
        <w:tc>
          <w:tcPr>
            <w:tcW w:w="3227" w:type="dxa"/>
          </w:tcPr>
          <w:p w:rsidR="003A5E12" w:rsidRDefault="003A5E12" w:rsidP="004765E0">
            <w:pPr>
              <w:pStyle w:val="TableParagraph"/>
              <w:spacing w:line="249" w:lineRule="exact"/>
              <w:ind w:left="1505" w:right="171"/>
              <w:jc w:val="center"/>
              <w:rPr>
                <w:sz w:val="24"/>
              </w:rPr>
            </w:pPr>
          </w:p>
        </w:tc>
      </w:tr>
    </w:tbl>
    <w:p w:rsidR="003A5E12" w:rsidRDefault="003A5E12" w:rsidP="003A5E12">
      <w:pPr>
        <w:pStyle w:val="Corpotesto"/>
        <w:rPr>
          <w:sz w:val="20"/>
        </w:rPr>
      </w:pPr>
    </w:p>
    <w:p w:rsidR="003A5E12" w:rsidRDefault="003A5E12" w:rsidP="003A5E12">
      <w:pPr>
        <w:pStyle w:val="Corpotesto"/>
        <w:spacing w:before="9"/>
        <w:rPr>
          <w:sz w:val="23"/>
        </w:rPr>
      </w:pPr>
    </w:p>
    <w:p w:rsidR="003A5E12" w:rsidRDefault="003A5E12" w:rsidP="003A5E12">
      <w:pPr>
        <w:pStyle w:val="Corpotesto"/>
        <w:tabs>
          <w:tab w:val="left" w:pos="3927"/>
          <w:tab w:val="left" w:pos="5902"/>
          <w:tab w:val="left" w:pos="8885"/>
        </w:tabs>
        <w:spacing w:before="51"/>
        <w:ind w:left="944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</w:t>
      </w:r>
      <w:r>
        <w:rPr>
          <w:u w:val="single"/>
        </w:rPr>
        <w:tab/>
      </w:r>
      <w:r>
        <w:t xml:space="preserve">_                       </w:t>
      </w:r>
      <w:r>
        <w:rPr>
          <w:u w:val="single"/>
        </w:rPr>
        <w:tab/>
      </w:r>
    </w:p>
    <w:p w:rsidR="002515B2" w:rsidRDefault="002515B2">
      <w:bookmarkStart w:id="0" w:name="_GoBack"/>
      <w:bookmarkEnd w:id="0"/>
    </w:p>
    <w:sectPr w:rsidR="002515B2">
      <w:pgSz w:w="11910" w:h="16840"/>
      <w:pgMar w:top="1360" w:right="8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06726"/>
    <w:multiLevelType w:val="hybridMultilevel"/>
    <w:tmpl w:val="C598F302"/>
    <w:lvl w:ilvl="0" w:tplc="31E0C5EC">
      <w:numFmt w:val="bullet"/>
      <w:lvlText w:val="•"/>
      <w:lvlJc w:val="left"/>
      <w:pPr>
        <w:ind w:left="233" w:hanging="173"/>
      </w:pPr>
      <w:rPr>
        <w:rFonts w:ascii="Calibri" w:eastAsia="Calibri" w:hAnsi="Calibri" w:cs="Calibri" w:hint="default"/>
        <w:w w:val="100"/>
        <w:sz w:val="24"/>
        <w:szCs w:val="24"/>
        <w:lang w:val="it-IT" w:eastAsia="it-IT" w:bidi="it-IT"/>
      </w:rPr>
    </w:lvl>
    <w:lvl w:ilvl="1" w:tplc="8A22BDE8">
      <w:numFmt w:val="bullet"/>
      <w:lvlText w:val="•"/>
      <w:lvlJc w:val="left"/>
      <w:pPr>
        <w:ind w:left="1230" w:hanging="173"/>
      </w:pPr>
      <w:rPr>
        <w:rFonts w:hint="default"/>
        <w:lang w:val="it-IT" w:eastAsia="it-IT" w:bidi="it-IT"/>
      </w:rPr>
    </w:lvl>
    <w:lvl w:ilvl="2" w:tplc="28E2B672">
      <w:numFmt w:val="bullet"/>
      <w:lvlText w:val="•"/>
      <w:lvlJc w:val="left"/>
      <w:pPr>
        <w:ind w:left="2220" w:hanging="173"/>
      </w:pPr>
      <w:rPr>
        <w:rFonts w:hint="default"/>
        <w:lang w:val="it-IT" w:eastAsia="it-IT" w:bidi="it-IT"/>
      </w:rPr>
    </w:lvl>
    <w:lvl w:ilvl="3" w:tplc="BD18CD4E">
      <w:numFmt w:val="bullet"/>
      <w:lvlText w:val="•"/>
      <w:lvlJc w:val="left"/>
      <w:pPr>
        <w:ind w:left="3211" w:hanging="173"/>
      </w:pPr>
      <w:rPr>
        <w:rFonts w:hint="default"/>
        <w:lang w:val="it-IT" w:eastAsia="it-IT" w:bidi="it-IT"/>
      </w:rPr>
    </w:lvl>
    <w:lvl w:ilvl="4" w:tplc="DB78458E">
      <w:numFmt w:val="bullet"/>
      <w:lvlText w:val="•"/>
      <w:lvlJc w:val="left"/>
      <w:pPr>
        <w:ind w:left="4201" w:hanging="173"/>
      </w:pPr>
      <w:rPr>
        <w:rFonts w:hint="default"/>
        <w:lang w:val="it-IT" w:eastAsia="it-IT" w:bidi="it-IT"/>
      </w:rPr>
    </w:lvl>
    <w:lvl w:ilvl="5" w:tplc="E2E029D0">
      <w:numFmt w:val="bullet"/>
      <w:lvlText w:val="•"/>
      <w:lvlJc w:val="left"/>
      <w:pPr>
        <w:ind w:left="5192" w:hanging="173"/>
      </w:pPr>
      <w:rPr>
        <w:rFonts w:hint="default"/>
        <w:lang w:val="it-IT" w:eastAsia="it-IT" w:bidi="it-IT"/>
      </w:rPr>
    </w:lvl>
    <w:lvl w:ilvl="6" w:tplc="794CE3C4">
      <w:numFmt w:val="bullet"/>
      <w:lvlText w:val="•"/>
      <w:lvlJc w:val="left"/>
      <w:pPr>
        <w:ind w:left="6182" w:hanging="173"/>
      </w:pPr>
      <w:rPr>
        <w:rFonts w:hint="default"/>
        <w:lang w:val="it-IT" w:eastAsia="it-IT" w:bidi="it-IT"/>
      </w:rPr>
    </w:lvl>
    <w:lvl w:ilvl="7" w:tplc="5AD897E4">
      <w:numFmt w:val="bullet"/>
      <w:lvlText w:val="•"/>
      <w:lvlJc w:val="left"/>
      <w:pPr>
        <w:ind w:left="7172" w:hanging="173"/>
      </w:pPr>
      <w:rPr>
        <w:rFonts w:hint="default"/>
        <w:lang w:val="it-IT" w:eastAsia="it-IT" w:bidi="it-IT"/>
      </w:rPr>
    </w:lvl>
    <w:lvl w:ilvl="8" w:tplc="6A2EBE58">
      <w:numFmt w:val="bullet"/>
      <w:lvlText w:val="•"/>
      <w:lvlJc w:val="left"/>
      <w:pPr>
        <w:ind w:left="8163" w:hanging="173"/>
      </w:pPr>
      <w:rPr>
        <w:rFonts w:hint="default"/>
        <w:lang w:val="it-IT" w:eastAsia="it-IT" w:bidi="it-IT"/>
      </w:rPr>
    </w:lvl>
  </w:abstractNum>
  <w:abstractNum w:abstractNumId="1" w15:restartNumberingAfterBreak="0">
    <w:nsid w:val="6C467E12"/>
    <w:multiLevelType w:val="hybridMultilevel"/>
    <w:tmpl w:val="7EB449AE"/>
    <w:lvl w:ilvl="0" w:tplc="EC840F0C">
      <w:start w:val="1"/>
      <w:numFmt w:val="decimal"/>
      <w:lvlText w:val="%1."/>
      <w:lvlJc w:val="left"/>
      <w:pPr>
        <w:ind w:left="473" w:hanging="240"/>
        <w:jc w:val="left"/>
      </w:pPr>
      <w:rPr>
        <w:rFonts w:ascii="Calibri" w:eastAsia="Calibri" w:hAnsi="Calibri" w:cs="Calibri" w:hint="default"/>
        <w:spacing w:val="-5"/>
        <w:w w:val="100"/>
        <w:sz w:val="24"/>
        <w:szCs w:val="24"/>
        <w:lang w:val="it-IT" w:eastAsia="it-IT" w:bidi="it-IT"/>
      </w:rPr>
    </w:lvl>
    <w:lvl w:ilvl="1" w:tplc="7F484C9E">
      <w:numFmt w:val="bullet"/>
      <w:lvlText w:val="•"/>
      <w:lvlJc w:val="left"/>
      <w:pPr>
        <w:ind w:left="1446" w:hanging="240"/>
      </w:pPr>
      <w:rPr>
        <w:rFonts w:hint="default"/>
        <w:lang w:val="it-IT" w:eastAsia="it-IT" w:bidi="it-IT"/>
      </w:rPr>
    </w:lvl>
    <w:lvl w:ilvl="2" w:tplc="C130D83A">
      <w:numFmt w:val="bullet"/>
      <w:lvlText w:val="•"/>
      <w:lvlJc w:val="left"/>
      <w:pPr>
        <w:ind w:left="2412" w:hanging="240"/>
      </w:pPr>
      <w:rPr>
        <w:rFonts w:hint="default"/>
        <w:lang w:val="it-IT" w:eastAsia="it-IT" w:bidi="it-IT"/>
      </w:rPr>
    </w:lvl>
    <w:lvl w:ilvl="3" w:tplc="B09CD6DC">
      <w:numFmt w:val="bullet"/>
      <w:lvlText w:val="•"/>
      <w:lvlJc w:val="left"/>
      <w:pPr>
        <w:ind w:left="3379" w:hanging="240"/>
      </w:pPr>
      <w:rPr>
        <w:rFonts w:hint="default"/>
        <w:lang w:val="it-IT" w:eastAsia="it-IT" w:bidi="it-IT"/>
      </w:rPr>
    </w:lvl>
    <w:lvl w:ilvl="4" w:tplc="4EB4CF84">
      <w:numFmt w:val="bullet"/>
      <w:lvlText w:val="•"/>
      <w:lvlJc w:val="left"/>
      <w:pPr>
        <w:ind w:left="4345" w:hanging="240"/>
      </w:pPr>
      <w:rPr>
        <w:rFonts w:hint="default"/>
        <w:lang w:val="it-IT" w:eastAsia="it-IT" w:bidi="it-IT"/>
      </w:rPr>
    </w:lvl>
    <w:lvl w:ilvl="5" w:tplc="92ECF2A6">
      <w:numFmt w:val="bullet"/>
      <w:lvlText w:val="•"/>
      <w:lvlJc w:val="left"/>
      <w:pPr>
        <w:ind w:left="5312" w:hanging="240"/>
      </w:pPr>
      <w:rPr>
        <w:rFonts w:hint="default"/>
        <w:lang w:val="it-IT" w:eastAsia="it-IT" w:bidi="it-IT"/>
      </w:rPr>
    </w:lvl>
    <w:lvl w:ilvl="6" w:tplc="631A717A">
      <w:numFmt w:val="bullet"/>
      <w:lvlText w:val="•"/>
      <w:lvlJc w:val="left"/>
      <w:pPr>
        <w:ind w:left="6278" w:hanging="240"/>
      </w:pPr>
      <w:rPr>
        <w:rFonts w:hint="default"/>
        <w:lang w:val="it-IT" w:eastAsia="it-IT" w:bidi="it-IT"/>
      </w:rPr>
    </w:lvl>
    <w:lvl w:ilvl="7" w:tplc="CCE4F570">
      <w:numFmt w:val="bullet"/>
      <w:lvlText w:val="•"/>
      <w:lvlJc w:val="left"/>
      <w:pPr>
        <w:ind w:left="7244" w:hanging="240"/>
      </w:pPr>
      <w:rPr>
        <w:rFonts w:hint="default"/>
        <w:lang w:val="it-IT" w:eastAsia="it-IT" w:bidi="it-IT"/>
      </w:rPr>
    </w:lvl>
    <w:lvl w:ilvl="8" w:tplc="8124C2FE">
      <w:numFmt w:val="bullet"/>
      <w:lvlText w:val="•"/>
      <w:lvlJc w:val="left"/>
      <w:pPr>
        <w:ind w:left="8211" w:hanging="240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E12"/>
    <w:rsid w:val="002515B2"/>
    <w:rsid w:val="003A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76EE2D-994D-4BC5-AF30-302E9DB2B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3A5E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paragraph" w:styleId="Titolo2">
    <w:name w:val="heading 2"/>
    <w:basedOn w:val="Normale"/>
    <w:link w:val="Titolo2Carattere"/>
    <w:uiPriority w:val="1"/>
    <w:qFormat/>
    <w:rsid w:val="003A5E12"/>
    <w:pPr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3A5E12"/>
    <w:rPr>
      <w:rFonts w:ascii="Calibri" w:eastAsia="Calibri" w:hAnsi="Calibri" w:cs="Calibri"/>
      <w:b/>
      <w:bCs/>
      <w:sz w:val="24"/>
      <w:szCs w:val="24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3A5E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A5E12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A5E12"/>
    <w:rPr>
      <w:rFonts w:ascii="Calibri" w:eastAsia="Calibri" w:hAnsi="Calibri" w:cs="Calibri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1"/>
    <w:qFormat/>
    <w:rsid w:val="003A5E12"/>
    <w:pPr>
      <w:ind w:left="954" w:hanging="356"/>
      <w:jc w:val="both"/>
    </w:pPr>
  </w:style>
  <w:style w:type="paragraph" w:customStyle="1" w:styleId="TableParagraph">
    <w:name w:val="Table Paragraph"/>
    <w:basedOn w:val="Normale"/>
    <w:uiPriority w:val="1"/>
    <w:qFormat/>
    <w:rsid w:val="003A5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2020-04-14T16:27:00Z</dcterms:created>
  <dcterms:modified xsi:type="dcterms:W3CDTF">2020-04-14T16:28:00Z</dcterms:modified>
</cp:coreProperties>
</file>