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E1678" w14:textId="09E2109D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hAnsi="Verdana"/>
          <w:b/>
          <w:color w:val="000000"/>
        </w:rPr>
      </w:pPr>
      <w:bookmarkStart w:id="0" w:name="_GoBack"/>
      <w:bookmarkEnd w:id="0"/>
      <w:r w:rsidRPr="00EE5AFF">
        <w:rPr>
          <w:rFonts w:ascii="Verdana" w:hAnsi="Verdana"/>
          <w:b/>
          <w:color w:val="000000"/>
        </w:rPr>
        <w:t xml:space="preserve">VERBALE SCRUTINIO PRIMARIA   - </w:t>
      </w:r>
      <w:r w:rsidR="00EE5AFF" w:rsidRPr="00EE5AFF">
        <w:rPr>
          <w:rFonts w:ascii="Verdana" w:hAnsi="Verdana"/>
          <w:b/>
          <w:color w:val="000000"/>
        </w:rPr>
        <w:t>II QUADRIMESTRE</w:t>
      </w:r>
      <w:r w:rsidR="00F7081D" w:rsidRPr="00EE5AFF">
        <w:rPr>
          <w:rFonts w:ascii="Verdana" w:hAnsi="Verdana"/>
          <w:b/>
          <w:color w:val="000000"/>
        </w:rPr>
        <w:t xml:space="preserve">- </w:t>
      </w:r>
    </w:p>
    <w:p w14:paraId="7DD0EFE7" w14:textId="4EBF3704" w:rsidR="00647E03" w:rsidRPr="00EE5AFF" w:rsidRDefault="00647E0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hAnsi="Verdana"/>
          <w:color w:val="000000"/>
        </w:rPr>
      </w:pPr>
      <w:proofErr w:type="spellStart"/>
      <w:r w:rsidRPr="00EE5AFF">
        <w:rPr>
          <w:rFonts w:ascii="Verdana" w:hAnsi="Verdana"/>
          <w:b/>
          <w:color w:val="000000"/>
        </w:rPr>
        <w:t>a.s.</w:t>
      </w:r>
      <w:proofErr w:type="spellEnd"/>
      <w:r w:rsidRPr="00EE5AFF">
        <w:rPr>
          <w:rFonts w:ascii="Verdana" w:hAnsi="Verdana"/>
          <w:b/>
          <w:color w:val="000000"/>
        </w:rPr>
        <w:t xml:space="preserve"> 20</w:t>
      </w:r>
      <w:r w:rsidR="00F7081D" w:rsidRPr="00EE5AFF">
        <w:rPr>
          <w:rFonts w:ascii="Verdana" w:hAnsi="Verdana"/>
          <w:b/>
          <w:color w:val="000000"/>
        </w:rPr>
        <w:t>2</w:t>
      </w:r>
      <w:r w:rsidR="00EE5AFF" w:rsidRPr="00EE5AFF">
        <w:rPr>
          <w:rFonts w:ascii="Verdana" w:hAnsi="Verdana"/>
          <w:b/>
          <w:color w:val="000000"/>
        </w:rPr>
        <w:t>1</w:t>
      </w:r>
      <w:r w:rsidRPr="00EE5AFF">
        <w:rPr>
          <w:rFonts w:ascii="Verdana" w:hAnsi="Verdana"/>
          <w:b/>
          <w:color w:val="000000"/>
        </w:rPr>
        <w:t>_202</w:t>
      </w:r>
      <w:r w:rsidR="00EE5AFF" w:rsidRPr="00EE5AFF">
        <w:rPr>
          <w:rFonts w:ascii="Verdana" w:hAnsi="Verdana"/>
          <w:b/>
          <w:color w:val="000000"/>
        </w:rPr>
        <w:t>2</w:t>
      </w:r>
    </w:p>
    <w:p w14:paraId="5A9397AE" w14:textId="026E59C0" w:rsidR="00EE5AFF" w:rsidRPr="00EE5AFF" w:rsidRDefault="00EE5AFF" w:rsidP="00EE5AFF">
      <w:pPr>
        <w:jc w:val="both"/>
        <w:rPr>
          <w:rFonts w:ascii="Verdana" w:hAnsi="Verdana"/>
        </w:rPr>
      </w:pPr>
      <w:r w:rsidRPr="00EE5AFF">
        <w:rPr>
          <w:rFonts w:ascii="Verdana" w:hAnsi="Verdana"/>
        </w:rPr>
        <w:t>Il giorno</w:t>
      </w:r>
      <w:proofErr w:type="gramStart"/>
      <w:r w:rsidRPr="00EE5AFF">
        <w:rPr>
          <w:rFonts w:ascii="Verdana" w:hAnsi="Verdana"/>
        </w:rPr>
        <w:t>…....</w:t>
      </w:r>
      <w:proofErr w:type="gramEnd"/>
      <w:r w:rsidRPr="00EE5AFF">
        <w:rPr>
          <w:rFonts w:ascii="Verdana" w:hAnsi="Verdana"/>
        </w:rPr>
        <w:t xml:space="preserve">del mese di giugno </w:t>
      </w:r>
      <w:r w:rsidRPr="00EE5AFF">
        <w:rPr>
          <w:rFonts w:ascii="Verdana" w:hAnsi="Verdana"/>
        </w:rPr>
        <w:t>2022</w:t>
      </w:r>
      <w:r w:rsidRPr="00EE5AFF">
        <w:rPr>
          <w:rFonts w:ascii="Verdana" w:hAnsi="Verdana"/>
        </w:rPr>
        <w:t xml:space="preserve"> alle ore ….., presso i locali della scuola E. De Amicis - plesso Rosso di San Secondo, si riunisce  in il consiglio della classe ……..… , per  procedere alle operazioni di scrutinio del secondo quadrimestre con il seguente ODG:</w:t>
      </w:r>
    </w:p>
    <w:p w14:paraId="6639B0A0" w14:textId="77777777" w:rsidR="00FD6D76" w:rsidRPr="00EE5AFF" w:rsidRDefault="0040366C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approvazione valutazioni sugli apprendimenti disciplinari;</w:t>
      </w:r>
    </w:p>
    <w:p w14:paraId="4E39E18F" w14:textId="77777777" w:rsidR="00FD6D76" w:rsidRPr="00EE5AFF" w:rsidRDefault="0040366C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approvazione giudizio comportamento;</w:t>
      </w:r>
    </w:p>
    <w:p w14:paraId="1D8F1952" w14:textId="77777777" w:rsidR="00FD6D76" w:rsidRPr="00EE5AFF" w:rsidRDefault="0040366C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approvazione giudizi analitici sul livello di maturazione personale</w:t>
      </w:r>
      <w:r w:rsidR="00BB2FCA" w:rsidRPr="00EE5AFF">
        <w:rPr>
          <w:rFonts w:ascii="Verdana" w:hAnsi="Verdana"/>
          <w:b/>
          <w:color w:val="000000"/>
        </w:rPr>
        <w:t xml:space="preserve"> (rilevazione dei progressi)</w:t>
      </w:r>
      <w:r w:rsidRPr="00EE5AFF">
        <w:rPr>
          <w:rFonts w:ascii="Verdana" w:hAnsi="Verdana"/>
          <w:b/>
          <w:color w:val="000000"/>
        </w:rPr>
        <w:t>;</w:t>
      </w:r>
    </w:p>
    <w:p w14:paraId="15CB279F" w14:textId="77777777" w:rsidR="00554872" w:rsidRPr="00EE5AFF" w:rsidRDefault="00D66C60" w:rsidP="00554872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elaborazione certificazione competenze (solo classi V)</w:t>
      </w:r>
      <w:r w:rsidR="00BB2FCA" w:rsidRPr="00EE5AFF">
        <w:rPr>
          <w:rFonts w:ascii="Verdana" w:hAnsi="Verdana"/>
          <w:b/>
          <w:color w:val="000000"/>
        </w:rPr>
        <w:t xml:space="preserve"> </w:t>
      </w:r>
      <w:r w:rsidR="00554872" w:rsidRPr="00EE5AFF">
        <w:rPr>
          <w:rFonts w:ascii="Verdana" w:hAnsi="Verdana"/>
          <w:color w:val="000000"/>
        </w:rPr>
        <w:t xml:space="preserve"> </w:t>
      </w:r>
    </w:p>
    <w:p w14:paraId="76096D94" w14:textId="77777777" w:rsidR="00EE5AFF" w:rsidRPr="00EE5AFF" w:rsidRDefault="00EE5AFF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</w:p>
    <w:p w14:paraId="53724D13" w14:textId="69D2B50B" w:rsidR="00FC7199" w:rsidRDefault="00FC7199" w:rsidP="00FC719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Sono presenti i </w:t>
      </w:r>
      <w:proofErr w:type="gramStart"/>
      <w:r>
        <w:rPr>
          <w:rFonts w:ascii="Verdana" w:eastAsia="Verdana" w:hAnsi="Verdana" w:cs="Verdana"/>
          <w:color w:val="000000"/>
        </w:rPr>
        <w:t>docenti:</w:t>
      </w:r>
      <w:r>
        <w:rPr>
          <w:rFonts w:ascii="Verdana" w:eastAsia="Verdana" w:hAnsi="Verdana" w:cs="Verdana"/>
          <w:color w:val="000000"/>
        </w:rPr>
        <w:t>…</w:t>
      </w:r>
      <w:proofErr w:type="gramEnd"/>
    </w:p>
    <w:p w14:paraId="6303B110" w14:textId="77777777" w:rsidR="00FC7199" w:rsidRDefault="00FC7199" w:rsidP="00FC719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Risultano assenti i </w:t>
      </w:r>
      <w:proofErr w:type="gramStart"/>
      <w:r>
        <w:rPr>
          <w:rFonts w:ascii="Verdana" w:eastAsia="Verdana" w:hAnsi="Verdana" w:cs="Verdana"/>
          <w:color w:val="000000"/>
        </w:rPr>
        <w:t>Docenti :</w:t>
      </w:r>
      <w:proofErr w:type="gramEnd"/>
      <w:r>
        <w:rPr>
          <w:rFonts w:ascii="Verdana" w:eastAsia="Verdana" w:hAnsi="Verdana" w:cs="Verdana"/>
          <w:color w:val="000000"/>
        </w:rPr>
        <w:t xml:space="preserve"> ……sostituiti rispettivamente da…………. Con prot. n</w:t>
      </w:r>
      <w:proofErr w:type="gramStart"/>
      <w:r>
        <w:rPr>
          <w:rFonts w:ascii="Verdana" w:eastAsia="Verdana" w:hAnsi="Verdana" w:cs="Verdana"/>
          <w:color w:val="000000"/>
        </w:rPr>
        <w:t>…….</w:t>
      </w:r>
      <w:proofErr w:type="gramEnd"/>
      <w:r>
        <w:rPr>
          <w:rFonts w:ascii="Verdana" w:eastAsia="Verdana" w:hAnsi="Verdana" w:cs="Verdana"/>
          <w:color w:val="000000"/>
        </w:rPr>
        <w:t xml:space="preserve">. del ………      </w:t>
      </w:r>
    </w:p>
    <w:p w14:paraId="4B075860" w14:textId="77777777" w:rsidR="002648B3" w:rsidRPr="00EE5AFF" w:rsidRDefault="002648B3" w:rsidP="002648B3">
      <w:pPr>
        <w:jc w:val="both"/>
        <w:rPr>
          <w:rFonts w:ascii="Verdana" w:hAnsi="Verdana"/>
        </w:rPr>
      </w:pPr>
    </w:p>
    <w:p w14:paraId="6A908D90" w14:textId="77777777" w:rsidR="00EE5AFF" w:rsidRPr="00EE5AFF" w:rsidRDefault="00EE5AFF" w:rsidP="00EE5AFF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 w:rsidRPr="00EE5AFF">
        <w:rPr>
          <w:rFonts w:ascii="Verdana" w:eastAsia="Verdana" w:hAnsi="Verdana" w:cs="Verdana"/>
          <w:color w:val="000000"/>
        </w:rPr>
        <w:t>Presiede la dirigente scolastica Prof.ssa Giovanna Genco (o il docente da lei delegato</w:t>
      </w:r>
      <w:proofErr w:type="gramStart"/>
      <w:r w:rsidRPr="00EE5AFF">
        <w:rPr>
          <w:rFonts w:ascii="Verdana" w:eastAsia="Verdana" w:hAnsi="Verdana" w:cs="Verdana"/>
          <w:color w:val="000000"/>
        </w:rPr>
        <w:t>…  )</w:t>
      </w:r>
      <w:proofErr w:type="gramEnd"/>
    </w:p>
    <w:p w14:paraId="4693B730" w14:textId="77777777" w:rsidR="00EE5AFF" w:rsidRPr="00EE5AFF" w:rsidRDefault="00EE5AFF" w:rsidP="00EE5AFF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 w:rsidRPr="00EE5AFF">
        <w:rPr>
          <w:rFonts w:ascii="Verdana" w:eastAsia="Verdana" w:hAnsi="Verdana" w:cs="Verdana"/>
          <w:color w:val="000000"/>
        </w:rPr>
        <w:t>Redige il presente verbale con funzione di Segretario il docente…………</w:t>
      </w:r>
    </w:p>
    <w:p w14:paraId="2BE7792A" w14:textId="77777777" w:rsidR="00EE5AFF" w:rsidRPr="00EE5AFF" w:rsidRDefault="00EE5AFF" w:rsidP="00EE5AFF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 w:rsidRPr="00EE5AFF">
        <w:rPr>
          <w:rFonts w:ascii="Verdana" w:eastAsia="Verdana" w:hAnsi="Verdana" w:cs="Verdana"/>
          <w:color w:val="000000"/>
        </w:rPr>
        <w:t xml:space="preserve">La Dirigente (o il docente delegato) ricorda a tutti i presenti il rispetto delle procedure e degli adempimenti finali, sottolineando la prescrizione del </w:t>
      </w:r>
      <w:r w:rsidRPr="00EE5AFF">
        <w:rPr>
          <w:rFonts w:ascii="Verdana" w:eastAsia="Verdana" w:hAnsi="Verdana" w:cs="Verdana"/>
          <w:b/>
          <w:color w:val="000000"/>
        </w:rPr>
        <w:t>segreto d’ufficio</w:t>
      </w:r>
      <w:r w:rsidRPr="00EE5AFF">
        <w:rPr>
          <w:rFonts w:ascii="Verdana" w:eastAsia="Verdana" w:hAnsi="Verdana" w:cs="Verdana"/>
          <w:color w:val="000000"/>
        </w:rPr>
        <w:t xml:space="preserve"> che tutela la riservatezza delle operazioni e consente la piena libertà di espressione del proprio, sereno giudizio, in merito al delicato esame di tutti </w:t>
      </w:r>
      <w:r w:rsidRPr="00EE5AFF">
        <w:rPr>
          <w:rFonts w:ascii="Verdana" w:eastAsia="Verdana" w:hAnsi="Verdana" w:cs="Verdana"/>
        </w:rPr>
        <w:t>quegli</w:t>
      </w:r>
      <w:r w:rsidRPr="00EE5AFF">
        <w:rPr>
          <w:rFonts w:ascii="Verdana" w:eastAsia="Verdana" w:hAnsi="Verdana" w:cs="Verdana"/>
          <w:color w:val="000000"/>
        </w:rPr>
        <w:t xml:space="preserve"> elementi che possano concorrere alla valutazione finale degli allievi, secondo i criteri collegialmente concordati. </w:t>
      </w:r>
    </w:p>
    <w:p w14:paraId="2F403564" w14:textId="1674ADEA" w:rsidR="00943FFB" w:rsidRPr="00EE5AFF" w:rsidRDefault="00FC719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>
        <w:rPr>
          <w:rFonts w:ascii="Verdana" w:eastAsia="Verdana" w:hAnsi="Verdana" w:cs="Verdana"/>
          <w:color w:val="000000"/>
        </w:rPr>
        <w:t>Viene posta all’attenzione del consiglio di classe la</w:t>
      </w:r>
      <w:r w:rsidR="0040366C" w:rsidRPr="00EE5AFF">
        <w:rPr>
          <w:rFonts w:ascii="Verdana" w:hAnsi="Verdana"/>
          <w:color w:val="000000"/>
        </w:rPr>
        <w:t xml:space="preserve"> normativa vigente in materia di scrutini ed esami di stato conclusivo del primo ciclo di istruzione</w:t>
      </w:r>
      <w:r>
        <w:rPr>
          <w:rFonts w:ascii="Verdana" w:hAnsi="Verdana"/>
          <w:color w:val="000000"/>
        </w:rPr>
        <w:t xml:space="preserve"> ed in particolare:</w:t>
      </w:r>
    </w:p>
    <w:p w14:paraId="4D4CF706" w14:textId="5D74ACAC" w:rsidR="00BD40E1" w:rsidRPr="00EE5AFF" w:rsidRDefault="00943FFB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FC7199">
        <w:rPr>
          <w:rFonts w:ascii="Verdana" w:hAnsi="Verdana"/>
          <w:b/>
          <w:color w:val="000000"/>
          <w:u w:val="single"/>
        </w:rPr>
        <w:t>N</w:t>
      </w:r>
      <w:r w:rsidR="00BD40E1" w:rsidRPr="00FC7199">
        <w:rPr>
          <w:rFonts w:ascii="Verdana" w:hAnsi="Verdana"/>
          <w:b/>
          <w:color w:val="000000"/>
          <w:u w:val="single"/>
        </w:rPr>
        <w:t xml:space="preserve">ota </w:t>
      </w:r>
      <w:r w:rsidRPr="00FC7199">
        <w:rPr>
          <w:rFonts w:ascii="Verdana" w:hAnsi="Verdana"/>
          <w:b/>
          <w:color w:val="000000"/>
          <w:u w:val="single"/>
        </w:rPr>
        <w:t xml:space="preserve">n. </w:t>
      </w:r>
      <w:proofErr w:type="gramStart"/>
      <w:r w:rsidR="00D50BF3" w:rsidRPr="00FC7199">
        <w:rPr>
          <w:rFonts w:ascii="Verdana" w:hAnsi="Verdana"/>
          <w:b/>
          <w:color w:val="000000"/>
          <w:u w:val="single"/>
        </w:rPr>
        <w:t>699</w:t>
      </w:r>
      <w:r w:rsidR="00BD40E1" w:rsidRPr="00FC7199">
        <w:rPr>
          <w:rFonts w:ascii="Verdana" w:hAnsi="Verdana"/>
          <w:b/>
          <w:color w:val="000000"/>
          <w:u w:val="single"/>
        </w:rPr>
        <w:t xml:space="preserve">  del</w:t>
      </w:r>
      <w:proofErr w:type="gramEnd"/>
      <w:r w:rsidR="00BD40E1" w:rsidRPr="00FC7199">
        <w:rPr>
          <w:rFonts w:ascii="Verdana" w:hAnsi="Verdana"/>
          <w:b/>
          <w:color w:val="000000"/>
          <w:u w:val="single"/>
        </w:rPr>
        <w:t xml:space="preserve"> </w:t>
      </w:r>
      <w:r w:rsidRPr="00FC7199">
        <w:rPr>
          <w:rFonts w:ascii="Verdana" w:hAnsi="Verdana"/>
          <w:b/>
          <w:color w:val="000000"/>
          <w:u w:val="single"/>
        </w:rPr>
        <w:t>0</w:t>
      </w:r>
      <w:r w:rsidR="00BD40E1" w:rsidRPr="00FC7199">
        <w:rPr>
          <w:rFonts w:ascii="Verdana" w:hAnsi="Verdana"/>
          <w:b/>
          <w:color w:val="000000"/>
          <w:u w:val="single"/>
        </w:rPr>
        <w:t>6/05/2021</w:t>
      </w:r>
      <w:r w:rsidR="0067003B" w:rsidRPr="00EE5AFF">
        <w:rPr>
          <w:rFonts w:ascii="Verdana" w:hAnsi="Verdana"/>
          <w:color w:val="000000"/>
        </w:rPr>
        <w:t xml:space="preserve"> </w:t>
      </w:r>
      <w:r w:rsidR="00BD40E1" w:rsidRPr="00EE5AFF">
        <w:rPr>
          <w:rFonts w:ascii="Verdana" w:hAnsi="Verdana"/>
          <w:i/>
          <w:iCs/>
        </w:rPr>
        <w:t>Per il corrente anno scolastico 2020/2021, la valutazione periodica e finale degli apprendimenti e del comportamento degli alunni e degli studenti delle scuole del primo e del secondo ciclo di istruzione per le classi non terminali è effettuata in via o</w:t>
      </w:r>
      <w:r w:rsidRPr="00EE5AFF">
        <w:rPr>
          <w:rFonts w:ascii="Verdana" w:hAnsi="Verdana"/>
          <w:i/>
          <w:iCs/>
        </w:rPr>
        <w:t>rdinaria, tenendo a riferimento</w:t>
      </w:r>
      <w:r w:rsidR="00BD40E1" w:rsidRPr="00EE5AFF">
        <w:rPr>
          <w:rFonts w:ascii="Verdana" w:hAnsi="Verdana"/>
          <w:i/>
          <w:iCs/>
        </w:rPr>
        <w:t xml:space="preserve"> per la scuola primaria: decreto legislativo n. 62/2017 e ordinanza ministeriale n. 172/2020. </w:t>
      </w:r>
    </w:p>
    <w:p w14:paraId="1CAD75C7" w14:textId="77777777" w:rsidR="00BD40E1" w:rsidRPr="00EE5AFF" w:rsidRDefault="00BD40E1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Si ricorda che la valutazione degli apprendimenti e delle </w:t>
      </w:r>
      <w:proofErr w:type="spellStart"/>
      <w:r w:rsidRPr="00EE5AFF">
        <w:rPr>
          <w:rFonts w:ascii="Verdana" w:hAnsi="Verdana"/>
          <w:i/>
          <w:iCs/>
        </w:rPr>
        <w:t>attivita</w:t>
      </w:r>
      <w:proofErr w:type="spellEnd"/>
      <w:r w:rsidRPr="00EE5AFF">
        <w:rPr>
          <w:rFonts w:ascii="Verdana" w:hAnsi="Verdana"/>
          <w:i/>
          <w:iCs/>
        </w:rPr>
        <w:t xml:space="preserve">̀ svolte in </w:t>
      </w:r>
      <w:proofErr w:type="spellStart"/>
      <w:r w:rsidRPr="00EE5AFF">
        <w:rPr>
          <w:rFonts w:ascii="Verdana" w:hAnsi="Verdana"/>
          <w:i/>
          <w:iCs/>
        </w:rPr>
        <w:t>modalita</w:t>
      </w:r>
      <w:proofErr w:type="spellEnd"/>
      <w:r w:rsidRPr="00EE5AFF">
        <w:rPr>
          <w:rFonts w:ascii="Verdana" w:hAnsi="Verdana"/>
          <w:i/>
          <w:iCs/>
        </w:rPr>
        <w:t xml:space="preserve">̀ a distanza produce gli stessi effetti delle </w:t>
      </w:r>
      <w:proofErr w:type="spellStart"/>
      <w:r w:rsidRPr="00EE5AFF">
        <w:rPr>
          <w:rFonts w:ascii="Verdana" w:hAnsi="Verdana"/>
          <w:i/>
          <w:iCs/>
        </w:rPr>
        <w:t>attivita</w:t>
      </w:r>
      <w:proofErr w:type="spellEnd"/>
      <w:r w:rsidRPr="00EE5AFF">
        <w:rPr>
          <w:rFonts w:ascii="Verdana" w:hAnsi="Verdana"/>
          <w:i/>
          <w:iCs/>
        </w:rPr>
        <w:t xml:space="preserve">̀ didattiche svolte in presenza, ai sensi di quanto disposto dal </w:t>
      </w:r>
      <w:proofErr w:type="gramStart"/>
      <w:r w:rsidRPr="00EE5AFF">
        <w:rPr>
          <w:rFonts w:ascii="Verdana" w:hAnsi="Verdana"/>
          <w:i/>
          <w:iCs/>
        </w:rPr>
        <w:t>decreto legge</w:t>
      </w:r>
      <w:proofErr w:type="gramEnd"/>
      <w:r w:rsidRPr="00EE5AFF">
        <w:rPr>
          <w:rFonts w:ascii="Verdana" w:hAnsi="Verdana"/>
          <w:i/>
          <w:iCs/>
        </w:rPr>
        <w:t xml:space="preserve"> 31 dicembre 2020, n. 183, convertito, con modificazioni, nella legge 26 febbraio 2021, n. 21.</w:t>
      </w:r>
    </w:p>
    <w:p w14:paraId="458C098B" w14:textId="77777777" w:rsidR="00BD40E1" w:rsidRPr="00EE5AFF" w:rsidRDefault="00BD40E1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Si ritiene comunque opportuno richiamare l’attenzione delle SS. LL. sulla necessità che la valutazione degli alunni e degli studenti rifletta la </w:t>
      </w:r>
      <w:proofErr w:type="spellStart"/>
      <w:r w:rsidRPr="00EE5AFF">
        <w:rPr>
          <w:rFonts w:ascii="Verdana" w:hAnsi="Verdana"/>
          <w:i/>
          <w:iCs/>
        </w:rPr>
        <w:t>complessita</w:t>
      </w:r>
      <w:proofErr w:type="spellEnd"/>
      <w:r w:rsidRPr="00EE5AFF">
        <w:rPr>
          <w:rFonts w:ascii="Verdana" w:hAnsi="Verdana"/>
          <w:i/>
          <w:iCs/>
        </w:rPr>
        <w:t>̀ del processo di apprendimento maturato nel</w:t>
      </w:r>
      <w:r w:rsidR="00D50BF3" w:rsidRPr="00EE5AFF">
        <w:rPr>
          <w:rFonts w:ascii="Verdana" w:hAnsi="Verdana"/>
          <w:i/>
          <w:iCs/>
        </w:rPr>
        <w:t xml:space="preserve"> </w:t>
      </w:r>
      <w:r w:rsidRPr="00EE5AFF">
        <w:rPr>
          <w:rFonts w:ascii="Verdana" w:hAnsi="Verdana"/>
          <w:i/>
          <w:iCs/>
        </w:rPr>
        <w:t>contesto dell’attuale emergenza epidemiologica.</w:t>
      </w:r>
      <w:r w:rsidRPr="00EE5AFF">
        <w:rPr>
          <w:rFonts w:ascii="Verdana" w:hAnsi="Verdana"/>
          <w:i/>
          <w:iCs/>
        </w:rPr>
        <w:br/>
        <w:t xml:space="preserve">Pertanto, il processo valutativo sul raggiungimento degli obiettivi di apprendimento </w:t>
      </w:r>
      <w:proofErr w:type="spellStart"/>
      <w:r w:rsidRPr="00EE5AFF">
        <w:rPr>
          <w:rFonts w:ascii="Verdana" w:hAnsi="Verdana"/>
          <w:i/>
          <w:iCs/>
        </w:rPr>
        <w:t>avverra</w:t>
      </w:r>
      <w:proofErr w:type="spellEnd"/>
      <w:r w:rsidRPr="00EE5AFF">
        <w:rPr>
          <w:rFonts w:ascii="Verdana" w:hAnsi="Verdana"/>
          <w:i/>
          <w:iCs/>
        </w:rPr>
        <w:t xml:space="preserve">̀ in considerazione delle </w:t>
      </w:r>
      <w:proofErr w:type="spellStart"/>
      <w:r w:rsidRPr="00EE5AFF">
        <w:rPr>
          <w:rFonts w:ascii="Verdana" w:hAnsi="Verdana"/>
          <w:i/>
          <w:iCs/>
        </w:rPr>
        <w:t>peculiarita</w:t>
      </w:r>
      <w:proofErr w:type="spellEnd"/>
      <w:r w:rsidRPr="00EE5AFF">
        <w:rPr>
          <w:rFonts w:ascii="Verdana" w:hAnsi="Verdana"/>
          <w:i/>
          <w:iCs/>
        </w:rPr>
        <w:t xml:space="preserve">̀ delle </w:t>
      </w:r>
      <w:proofErr w:type="spellStart"/>
      <w:r w:rsidRPr="00EE5AFF">
        <w:rPr>
          <w:rFonts w:ascii="Verdana" w:hAnsi="Verdana"/>
          <w:i/>
          <w:iCs/>
        </w:rPr>
        <w:t>attivita</w:t>
      </w:r>
      <w:proofErr w:type="spellEnd"/>
      <w:r w:rsidRPr="00EE5AFF">
        <w:rPr>
          <w:rFonts w:ascii="Verdana" w:hAnsi="Verdana"/>
          <w:i/>
          <w:iCs/>
        </w:rPr>
        <w:t xml:space="preserve">̀ didattiche realizzate, anche in </w:t>
      </w:r>
      <w:proofErr w:type="spellStart"/>
      <w:r w:rsidRPr="00EE5AFF">
        <w:rPr>
          <w:rFonts w:ascii="Verdana" w:hAnsi="Verdana"/>
          <w:i/>
          <w:iCs/>
        </w:rPr>
        <w:t>modalita</w:t>
      </w:r>
      <w:proofErr w:type="spellEnd"/>
      <w:r w:rsidRPr="00EE5AFF">
        <w:rPr>
          <w:rFonts w:ascii="Verdana" w:hAnsi="Verdana"/>
          <w:i/>
          <w:iCs/>
        </w:rPr>
        <w:t xml:space="preserve">̀ a distanza, e tenendo debito conto delle difficoltà incontrate dagli alunni e dagli studenti in relazione alle situazioni determinate dalla </w:t>
      </w:r>
      <w:proofErr w:type="spellStart"/>
      <w:r w:rsidRPr="00EE5AFF">
        <w:rPr>
          <w:rFonts w:ascii="Verdana" w:hAnsi="Verdana"/>
          <w:i/>
          <w:iCs/>
        </w:rPr>
        <w:t>gia</w:t>
      </w:r>
      <w:proofErr w:type="spellEnd"/>
      <w:r w:rsidRPr="00EE5AFF">
        <w:rPr>
          <w:rFonts w:ascii="Verdana" w:hAnsi="Verdana"/>
          <w:i/>
          <w:iCs/>
        </w:rPr>
        <w:t>̀ menzionata situazione emergenziale, con riferimento all’intero anno scolastico.</w:t>
      </w:r>
    </w:p>
    <w:p w14:paraId="2856E074" w14:textId="77777777" w:rsidR="00BD40E1" w:rsidRPr="00EE5AFF" w:rsidRDefault="00BD40E1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>Per la scuola primaria la valutazione finale degli apprendimenti è espressa mediante l’attribuzione di giudizi descrittivi per ciascuna disciplina di studio, compreso l’insegnamento di educazione civica, che corrispondono a diversi livelli di apprendimento, così come definiti dall’ordinanza ministeriale n. 172/2020 e dalle allegate Linee guida.  Si ricorda che, ai sensi del combinato disposto dell’articolo 3 del decreto legislativo 62/2017 e dell’ordinanza ministeriale n. 172/2020, gli alunni della scuola primaria sono ammessi alla classe successiva e alla prima classe di scuola secondaria di primo grado anche in presenza di livelli di apprendimento parzialmente raggiunti o in via di prima acquisizione. I docenti contitolari della classe in sede di scrutinio, con decisione assunta all'</w:t>
      </w:r>
      <w:proofErr w:type="spellStart"/>
      <w:r w:rsidRPr="00EE5AFF">
        <w:rPr>
          <w:rFonts w:ascii="Verdana" w:hAnsi="Verdana"/>
          <w:i/>
          <w:iCs/>
        </w:rPr>
        <w:t>unanimita</w:t>
      </w:r>
      <w:proofErr w:type="spellEnd"/>
      <w:r w:rsidRPr="00EE5AFF">
        <w:rPr>
          <w:rFonts w:ascii="Verdana" w:hAnsi="Verdana"/>
          <w:i/>
          <w:iCs/>
        </w:rPr>
        <w:t>̀, possono non ammettere gli alunni alla classe successiva solo in casi eccezionali e comprovati da specifica motivazione.</w:t>
      </w:r>
      <w:r w:rsidRPr="00EE5AFF">
        <w:rPr>
          <w:rFonts w:ascii="Verdana" w:hAnsi="Verdana"/>
          <w:i/>
          <w:iCs/>
        </w:rPr>
        <w:br/>
        <w:t xml:space="preserve">La certificazione delle competenze, di cui al decreto ministeriale n. 742/2017, è rilasciata agli alunni delle classi quinte ammessi al successivo grado di istruzione. </w:t>
      </w:r>
    </w:p>
    <w:p w14:paraId="2AA490EC" w14:textId="24237E29" w:rsidR="00B34BC8" w:rsidRPr="00EE5AFF" w:rsidRDefault="00B34BC8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b/>
          <w:i/>
          <w:color w:val="000000"/>
        </w:rPr>
      </w:pPr>
      <w:r w:rsidRPr="00FC7199">
        <w:rPr>
          <w:rFonts w:ascii="Verdana" w:hAnsi="Verdana"/>
          <w:b/>
          <w:color w:val="000000"/>
          <w:u w:val="single"/>
        </w:rPr>
        <w:t>Ordinanza ministeriale n. 172/2020</w:t>
      </w:r>
      <w:r w:rsidRPr="00EE5AFF">
        <w:rPr>
          <w:rFonts w:ascii="Verdana" w:hAnsi="Verdana"/>
          <w:b/>
          <w:color w:val="000000"/>
        </w:rPr>
        <w:t xml:space="preserve"> </w:t>
      </w:r>
      <w:r w:rsidRPr="00EE5AFF">
        <w:rPr>
          <w:rFonts w:ascii="Verdana" w:hAnsi="Verdana"/>
        </w:rPr>
        <w:t>Valutazione periodica e finale degli apprendimenti delle alunne e degli alunni delle classi della scuola primaria</w:t>
      </w:r>
    </w:p>
    <w:p w14:paraId="06588734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b/>
        </w:rPr>
      </w:pPr>
      <w:r w:rsidRPr="00EE5AFF">
        <w:rPr>
          <w:rFonts w:ascii="Verdana" w:hAnsi="Verdana"/>
          <w:b/>
        </w:rPr>
        <w:t xml:space="preserve">Articolo 3 (Modalità di valutazione degli apprendimenti) </w:t>
      </w:r>
    </w:p>
    <w:p w14:paraId="0D4784B9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lastRenderedPageBreak/>
        <w:t xml:space="preserve">1. A decorrere dall’anno scolastico 2020/2021 la valutazione periodica e finale degli apprendimenti è espressa, per ciascuna delle discipline di studio previste dalle Indicazioni Nazionali, </w:t>
      </w:r>
      <w:r w:rsidRPr="00EE5AFF">
        <w:rPr>
          <w:rFonts w:ascii="Verdana" w:hAnsi="Verdana"/>
          <w:b/>
          <w:i/>
          <w:iCs/>
        </w:rPr>
        <w:t>ivi compreso l’insegnamento trasversale di educazione civica</w:t>
      </w:r>
      <w:r w:rsidRPr="00EE5AFF">
        <w:rPr>
          <w:rFonts w:ascii="Verdana" w:hAnsi="Verdana"/>
          <w:i/>
          <w:iCs/>
        </w:rPr>
        <w:t xml:space="preserve"> di cui alla legge 20 agosto 2019, n. 92, attraverso un giudizio descrittivo riportato nel documento di valutazione, nella prospettiva formativa della valutazione e della valorizzazione del miglioramento degli apprendimenti. </w:t>
      </w:r>
    </w:p>
    <w:p w14:paraId="0BBB74D8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2. La valutazione in itinere, in coerenza con i criteri e le modalità di valutazione definiti nel Piano triennale dell’Offerta Formativa, resta espressa nelle forme che il docente ritiene opportune e che restituiscano all’alunno, in modo pienamente comprensibile, il livello di padronanza dei contenuti verificati. </w:t>
      </w:r>
    </w:p>
    <w:p w14:paraId="317E2875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3. Le istituzioni scolastiche adottano modalità di interrelazione con le famiglie, eventualmente attraverso l’uso del registro elettronico, senza alcuna formalità amministrativa, curando le necessarie interlocuzioni tra insegnanti e famiglie, ai fini di garantire la necessaria trasparenza del processo di valutazione, con particolare riferimento alle famiglie non italofone. </w:t>
      </w:r>
    </w:p>
    <w:p w14:paraId="4FE2EDDD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4. I giudizi descrittivi, di cui al comma 1, sono riferiti agli obiettivi oggetto di valutazione definiti nel curricolo d’istituto, e sono riportati nel documento di valutazione. </w:t>
      </w:r>
    </w:p>
    <w:p w14:paraId="4FCC1D90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>5. Nel curricolo di istituto sono individuati, per ciascun anno di corso e per ogni disciplina, gli obiettivi di apprendimento oggetto di valutazione periodica e finale. Gli obiettivi sono riferiti alle Indicazioni Nazionali, con particolare attenzione agli obiettivi disciplinari e ai traguardi di sviluppo delle competenze.</w:t>
      </w:r>
    </w:p>
    <w:p w14:paraId="6496F4D4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 xml:space="preserve">6. I giudizi descrittivi da riportare nel documento di valutazione sono correlati ai seguenti livelli di apprendimento, in coerenza con i livelli e i descrittori adottati nel Modello di certificazione delle competenze, e riferiti alle dimensioni indicate nelle Linee guida: a) In via di prima acquisizione b) Base c) Intermedio d) Avanzato </w:t>
      </w:r>
    </w:p>
    <w:p w14:paraId="0E3B48DA" w14:textId="77777777" w:rsidR="00A016C9" w:rsidRPr="00EE5AFF" w:rsidRDefault="00A016C9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i/>
          <w:iCs/>
        </w:rPr>
      </w:pPr>
      <w:r w:rsidRPr="00EE5AFF">
        <w:rPr>
          <w:rFonts w:ascii="Verdana" w:hAnsi="Verdana"/>
          <w:i/>
          <w:iCs/>
        </w:rPr>
        <w:t>7. L’Istituzione scolastica elabora i criteri di valutazione, da inserire nel piano triennale dell’offerta formativa. 8. La descrizione del processo e del livello globale di sviluppo degli apprendimenti, la valutazione del comportamento e dell’insegnamento della religione cattolica o dell’attività alternativa restano disciplinati dall’articolo 2, commi 3, 5 e 7 del Decreto valutazione.</w:t>
      </w:r>
    </w:p>
    <w:p w14:paraId="611DD113" w14:textId="55209A93" w:rsidR="00943FFB" w:rsidRPr="00EE5AFF" w:rsidRDefault="00943FFB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FC7199">
        <w:rPr>
          <w:rFonts w:ascii="Verdana" w:hAnsi="Verdana"/>
          <w:b/>
          <w:color w:val="000000"/>
          <w:u w:val="single"/>
        </w:rPr>
        <w:t>Decreto legislativo n. 62/2017</w:t>
      </w:r>
      <w:r w:rsidRPr="00EE5AFF">
        <w:rPr>
          <w:rFonts w:ascii="Verdana" w:hAnsi="Verdana"/>
          <w:b/>
          <w:color w:val="000000"/>
        </w:rPr>
        <w:t xml:space="preserve"> </w:t>
      </w:r>
      <w:r w:rsidRPr="00EE5AFF">
        <w:rPr>
          <w:rFonts w:ascii="Verdana" w:hAnsi="Verdana"/>
          <w:color w:val="000000"/>
        </w:rPr>
        <w:t>Norme in materia di valutazione e certificazione delle competenze nel primo ciclo ed esami di Stato, a norma dell'articolo 1, commi 180 e 181, lettera i), della legge 13 luglio 2015, n. 107</w:t>
      </w:r>
    </w:p>
    <w:p w14:paraId="79BF4E02" w14:textId="77777777" w:rsidR="00A646C6" w:rsidRPr="00EE5AFF" w:rsidRDefault="00A646C6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b/>
        </w:rPr>
      </w:pPr>
      <w:r w:rsidRPr="00EE5AFF">
        <w:rPr>
          <w:rFonts w:ascii="Verdana" w:hAnsi="Verdana"/>
          <w:b/>
        </w:rPr>
        <w:t>Articolo 2</w:t>
      </w:r>
    </w:p>
    <w:p w14:paraId="3B209644" w14:textId="77777777" w:rsidR="00A646C6" w:rsidRPr="00EE5AFF" w:rsidRDefault="00A646C6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i/>
          <w:color w:val="000000"/>
        </w:rPr>
      </w:pPr>
      <w:r w:rsidRPr="00EE5AFF">
        <w:rPr>
          <w:rFonts w:ascii="Verdana" w:hAnsi="Verdana"/>
        </w:rPr>
        <w:t>2.2</w:t>
      </w:r>
      <w:r w:rsidRPr="00EE5AFF">
        <w:rPr>
          <w:rFonts w:ascii="Verdana" w:hAnsi="Verdana"/>
          <w:b/>
        </w:rPr>
        <w:t>.</w:t>
      </w:r>
      <w:r w:rsidR="008D15AA" w:rsidRPr="00EE5AFF">
        <w:rPr>
          <w:rFonts w:ascii="Verdana" w:eastAsia="Verdana" w:hAnsi="Verdana" w:cs="Verdana"/>
          <w:i/>
          <w:color w:val="000000"/>
        </w:rPr>
        <w:t xml:space="preserve"> L'istituzione scolastica, nell'ambito dell'autonomia didattica e organizzativa, attiva specifiche strategie per il miglioramento dei livelli di apprendimento parzialmente raggiunti o in via di prima acquisizione. </w:t>
      </w:r>
    </w:p>
    <w:p w14:paraId="6C318C23" w14:textId="77777777" w:rsidR="00A646C6" w:rsidRPr="00EE5AFF" w:rsidRDefault="008D15AA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</w:rPr>
      </w:pPr>
      <w:r w:rsidRPr="00EE5AFF">
        <w:rPr>
          <w:rFonts w:ascii="Verdana" w:eastAsia="Verdana" w:hAnsi="Verdana" w:cs="Verdana"/>
          <w:i/>
          <w:color w:val="000000"/>
        </w:rPr>
        <w:t xml:space="preserve">2.3 La valutazione </w:t>
      </w:r>
      <w:r w:rsidR="00943FFB" w:rsidRPr="00EE5AFF">
        <w:rPr>
          <w:rFonts w:ascii="Verdana" w:eastAsia="Verdana" w:hAnsi="Verdana" w:cs="Verdana"/>
          <w:i/>
          <w:color w:val="000000"/>
        </w:rPr>
        <w:t>è</w:t>
      </w:r>
      <w:r w:rsidRPr="00EE5AFF">
        <w:rPr>
          <w:rFonts w:ascii="Verdana" w:eastAsia="Verdana" w:hAnsi="Verdana" w:cs="Verdana"/>
          <w:i/>
          <w:color w:val="000000"/>
        </w:rPr>
        <w:t xml:space="preserve"> effettuata collegialmente dai docenti contitolari della classe ovvero dal consiglio di classe. I docenti che svolgono insegnamenti curricolari per gruppi di alunne e di alunni, i docenti incaricati dell'insegnamento della religione cattolica e di attività alternative all'insegnamento della religione cattolica partecipano alla valutazione delle alunne e degli alunni che si avvalgono dei suddetti insegnamenti. La valutazione è integrata dalla descrizione del processo e del livello globale di sviluppo degli apprendimenti </w:t>
      </w:r>
      <w:proofErr w:type="gramStart"/>
      <w:r w:rsidRPr="00EE5AFF">
        <w:rPr>
          <w:rFonts w:ascii="Verdana" w:eastAsia="Verdana" w:hAnsi="Verdana" w:cs="Verdana"/>
          <w:i/>
          <w:color w:val="000000"/>
        </w:rPr>
        <w:t>raggiunto….</w:t>
      </w:r>
      <w:proofErr w:type="gramEnd"/>
      <w:r w:rsidRPr="00EE5AFF">
        <w:rPr>
          <w:rFonts w:ascii="Verdana" w:eastAsia="Verdana" w:hAnsi="Verdana" w:cs="Verdana"/>
          <w:i/>
          <w:color w:val="000000"/>
        </w:rPr>
        <w:t>”, Art. 3.1 “Le alunne e gli alunni della scuola primaria sono ammessi alla classe successiva e alla prima classe di scuola secondaria di primo grado anche in presenza di livelli di apprendimento parzialmente raggiunti o in via di prima acquisizione. 3.2. Nel caso in cui le valutazioni periodiche o finali delle alunne e degli alunni indichino livelli di apprendimento parzialmente raggiunti o in via di prima acquisizione, l'istituzione scolastica, nell'ambito dell'autonomia didattica e organizzativa, attiva specifiche strategie per il miglioramento dei livelli di apprendimento. 3.3 I docenti della classe in sede di scrutinio, con decisione assunta all’unanimità, possono non ammettere l'alunna o l'alunno alla classe successiva solo in casi eccezionali e comprovati da specifica motivazione</w:t>
      </w:r>
      <w:r w:rsidRPr="00EE5AFF">
        <w:rPr>
          <w:rFonts w:ascii="Verdana" w:hAnsi="Verdana"/>
          <w:b/>
        </w:rPr>
        <w:t>”</w:t>
      </w:r>
      <w:r w:rsidRPr="00EE5AFF">
        <w:rPr>
          <w:rFonts w:ascii="Verdana" w:eastAsia="Verdana" w:hAnsi="Verdana" w:cs="Verdana"/>
          <w:color w:val="000000"/>
        </w:rPr>
        <w:t xml:space="preserve">; </w:t>
      </w:r>
    </w:p>
    <w:p w14:paraId="43DA07F6" w14:textId="77777777" w:rsidR="00A646C6" w:rsidRPr="00EE5AFF" w:rsidRDefault="008D15AA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</w:rPr>
      </w:pPr>
      <w:r w:rsidRPr="00EE5AFF">
        <w:rPr>
          <w:rFonts w:ascii="Verdana" w:eastAsia="Verdana" w:hAnsi="Verdana" w:cs="Verdana"/>
          <w:i/>
          <w:color w:val="000000"/>
        </w:rPr>
        <w:t>Art. 11.1.</w:t>
      </w:r>
      <w:r w:rsidRPr="00EE5AFF">
        <w:rPr>
          <w:rFonts w:ascii="Verdana" w:eastAsia="Verdana" w:hAnsi="Verdana" w:cs="Verdana"/>
          <w:color w:val="000000"/>
        </w:rPr>
        <w:t xml:space="preserve"> “</w:t>
      </w:r>
      <w:r w:rsidRPr="00EE5AFF">
        <w:rPr>
          <w:rFonts w:ascii="Verdana" w:eastAsia="Verdana" w:hAnsi="Verdana" w:cs="Verdana"/>
          <w:i/>
          <w:color w:val="000000"/>
        </w:rPr>
        <w:t>La valutazione delle alunne e degli alunni con disabilità certificata frequentanti il primo ciclo di istruzione è riferita al comportamento, alle discipline e alle attività svolte sulla base dei documenti previsti dall'articolo 12, comma 5, della legge 5 febbraio 1992 n. 104; trovano applicazione le disposizioni di cui agli articoli da 1 a 10</w:t>
      </w:r>
      <w:r w:rsidRPr="00EE5AFF">
        <w:rPr>
          <w:rFonts w:ascii="Verdana" w:eastAsia="Verdana" w:hAnsi="Verdana" w:cs="Verdana"/>
          <w:color w:val="000000"/>
        </w:rPr>
        <w:t xml:space="preserve">”; </w:t>
      </w:r>
    </w:p>
    <w:p w14:paraId="1E703BEA" w14:textId="77777777" w:rsidR="00A646C6" w:rsidRPr="00EE5AFF" w:rsidRDefault="00A646C6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i/>
          <w:color w:val="000000"/>
        </w:rPr>
      </w:pPr>
      <w:r w:rsidRPr="00EE5AFF">
        <w:rPr>
          <w:rFonts w:ascii="Verdana" w:eastAsia="Verdana" w:hAnsi="Verdana" w:cs="Verdana"/>
          <w:i/>
          <w:color w:val="000000"/>
        </w:rPr>
        <w:lastRenderedPageBreak/>
        <w:t>Art.</w:t>
      </w:r>
      <w:r w:rsidR="008D15AA" w:rsidRPr="00EE5AFF">
        <w:rPr>
          <w:rFonts w:ascii="Verdana" w:eastAsia="Verdana" w:hAnsi="Verdana" w:cs="Verdana"/>
          <w:color w:val="000000"/>
        </w:rPr>
        <w:t>11.9. “</w:t>
      </w:r>
      <w:r w:rsidR="008D15AA" w:rsidRPr="00EE5AFF">
        <w:rPr>
          <w:rFonts w:ascii="Verdana" w:eastAsia="Verdana" w:hAnsi="Verdana" w:cs="Verdana"/>
          <w:i/>
          <w:color w:val="000000"/>
        </w:rPr>
        <w:t xml:space="preserve">Per le alunne e gli alunni con disturbi specifici di apprendimento (DSA) certificati ai sensi della legge 8 ottobre 2010, n. 170, la valutazione degli apprendimenti, incluse l'ammissione e la partecipazione all'esame finale del primo ciclo di istruzione, sono coerenti con il piano didattico personalizzato predisposto nella scuola primaria dai docenti contitolari della classe e nella scuola secondaria di primo grado dal consiglio di classe”. </w:t>
      </w:r>
    </w:p>
    <w:p w14:paraId="52B747CA" w14:textId="77777777" w:rsidR="00BD40E1" w:rsidRPr="00EE5AFF" w:rsidRDefault="00A646C6" w:rsidP="00EE5AF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i/>
          <w:color w:val="000000"/>
        </w:rPr>
      </w:pPr>
      <w:r w:rsidRPr="00EE5AFF">
        <w:rPr>
          <w:rFonts w:ascii="Verdana" w:eastAsia="Verdana" w:hAnsi="Verdana" w:cs="Verdana"/>
          <w:i/>
          <w:color w:val="000000"/>
        </w:rPr>
        <w:t>Art. 11.1.</w:t>
      </w:r>
      <w:r w:rsidRPr="00EE5AFF">
        <w:rPr>
          <w:rFonts w:ascii="Verdana" w:eastAsia="Verdana" w:hAnsi="Verdana" w:cs="Verdana"/>
          <w:color w:val="000000"/>
        </w:rPr>
        <w:t xml:space="preserve"> </w:t>
      </w:r>
      <w:r w:rsidR="008D15AA" w:rsidRPr="00EE5AFF">
        <w:rPr>
          <w:rFonts w:ascii="Verdana" w:eastAsia="Verdana" w:hAnsi="Verdana" w:cs="Verdana"/>
          <w:i/>
          <w:color w:val="000000"/>
        </w:rPr>
        <w:t>“Per la valutazione delle alunne e degli alunni con DSA certificato le istituzioni scolastiche adottano modalità che consentono all'alunno di dimostrare effettivamente il livello di apprendimento conseguito, mediante l'applicazione delle misure dispensative e degli strumenti compensativi di cui alla legge 8 ottobre 2010, n. 170, indicati nel piano didattico personalizzato”.</w:t>
      </w:r>
    </w:p>
    <w:p w14:paraId="5C49EAAC" w14:textId="77777777" w:rsidR="00F04F25" w:rsidRPr="00FC7199" w:rsidRDefault="00F04F25" w:rsidP="00B34BC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Verdana" w:eastAsia="Verdana" w:hAnsi="Verdana" w:cs="Verdana"/>
          <w:i/>
          <w:color w:val="000000"/>
          <w:sz w:val="10"/>
          <w:szCs w:val="10"/>
        </w:rPr>
      </w:pPr>
    </w:p>
    <w:p w14:paraId="1ABC9D9B" w14:textId="77777777" w:rsidR="00F04F25" w:rsidRPr="00EE5AFF" w:rsidRDefault="008D15AA" w:rsidP="00F04F25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eastAsia="Verdana" w:hAnsi="Verdana" w:cs="Verdana"/>
          <w:color w:val="000000"/>
        </w:rPr>
        <w:t xml:space="preserve">Il Presidente ricorda inoltre </w:t>
      </w:r>
    </w:p>
    <w:p w14:paraId="50F703F9" w14:textId="77777777" w:rsidR="00F04F25" w:rsidRPr="00EE5AFF" w:rsidRDefault="0040366C" w:rsidP="00F04F25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che tutti i presenti sono tenuti all’obbligo della stretta osservanza del segreto d’ufficio e che la eventuale mancanza comporta responsabilità penali e disciplinari;</w:t>
      </w:r>
    </w:p>
    <w:p w14:paraId="2F6037EE" w14:textId="77777777" w:rsidR="00FD6D76" w:rsidRPr="00EE5AFF" w:rsidRDefault="0040366C" w:rsidP="00F04F25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che per gli alunni disabili e con DSA la valutazione complessiva e i giudizi sono riferiti al PEI e al PDP.</w:t>
      </w:r>
      <w:r w:rsidR="00A209BB" w:rsidRPr="00EE5AFF">
        <w:rPr>
          <w:rFonts w:ascii="Verdana" w:hAnsi="Verdana"/>
          <w:color w:val="000000"/>
        </w:rPr>
        <w:t xml:space="preserve"> </w:t>
      </w:r>
    </w:p>
    <w:p w14:paraId="194E8273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Ricorda altresì che nelle deliberazioni prese a maggioranza:</w:t>
      </w:r>
    </w:p>
    <w:p w14:paraId="73EF3936" w14:textId="77777777" w:rsidR="00FD6D76" w:rsidRPr="00EE5AFF" w:rsidRDefault="0040366C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non è consentito astenersi dal voto;</w:t>
      </w:r>
    </w:p>
    <w:p w14:paraId="3B72B8BD" w14:textId="77777777" w:rsidR="00FD6D76" w:rsidRPr="00EE5AFF" w:rsidRDefault="0040366C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occorre registrare i nomi dei docenti che hanno espresso voto favorevole e dei docenti che hanno espresso voto contrario;</w:t>
      </w:r>
    </w:p>
    <w:p w14:paraId="3B2608B2" w14:textId="77777777" w:rsidR="00FD6D76" w:rsidRPr="00EE5AFF" w:rsidRDefault="0040366C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in caso di parità, prevale il voto del presidente;</w:t>
      </w:r>
    </w:p>
    <w:p w14:paraId="3D286CEE" w14:textId="77777777" w:rsidR="00FD6D76" w:rsidRPr="00EE5AFF" w:rsidRDefault="0040366C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il voto espresso dall’insegnante di religione cattolica, se determinante, diviene un giudizio motivato scritto a verbale.</w:t>
      </w:r>
    </w:p>
    <w:p w14:paraId="52E7BF40" w14:textId="77777777" w:rsidR="00390D97" w:rsidRPr="00FC7199" w:rsidRDefault="00390D9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  <w:sz w:val="10"/>
          <w:szCs w:val="10"/>
        </w:rPr>
      </w:pPr>
    </w:p>
    <w:p w14:paraId="1FA0DD75" w14:textId="77777777" w:rsidR="0085046A" w:rsidRPr="00EE5AFF" w:rsidRDefault="00FC347E" w:rsidP="0085046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</w:rPr>
      </w:pPr>
      <w:r w:rsidRPr="00EE5AFF">
        <w:rPr>
          <w:rFonts w:ascii="Verdana" w:hAnsi="Verdana"/>
          <w:color w:val="000000"/>
        </w:rPr>
        <w:t>Il Presidente invita, quindi, i docenti a relazionare, con riferimento alle attività didattiche programmate, ai piani di lavoro, sugli obiettivi formativi conseguiti e sul grado di preparazione e profitto realizzato dagli alunni</w:t>
      </w:r>
      <w:r w:rsidR="00AB0CC6" w:rsidRPr="00EE5AFF">
        <w:rPr>
          <w:rFonts w:ascii="Verdana" w:hAnsi="Verdana"/>
          <w:color w:val="000000"/>
        </w:rPr>
        <w:t>.</w:t>
      </w:r>
    </w:p>
    <w:p w14:paraId="795C97DC" w14:textId="77777777" w:rsidR="006A28B1" w:rsidRPr="00EE5AFF" w:rsidRDefault="006A28B1" w:rsidP="007421F3">
      <w:pPr>
        <w:ind w:left="-5"/>
        <w:rPr>
          <w:rFonts w:ascii="Verdana" w:hAnsi="Verdana"/>
        </w:rPr>
      </w:pPr>
    </w:p>
    <w:p w14:paraId="703AC243" w14:textId="77777777" w:rsidR="007421F3" w:rsidRPr="00EE5AFF" w:rsidRDefault="007421F3" w:rsidP="006A28B1">
      <w:pPr>
        <w:ind w:left="-5"/>
        <w:jc w:val="both"/>
        <w:rPr>
          <w:rFonts w:ascii="Verdana" w:hAnsi="Verdana"/>
        </w:rPr>
      </w:pPr>
      <w:r w:rsidRPr="00EE5AFF">
        <w:rPr>
          <w:rFonts w:ascii="Verdana" w:hAnsi="Verdana"/>
        </w:rPr>
        <w:t xml:space="preserve">L’Ins. relaziona quanto segue sull’andamento didattico-disciplinare </w:t>
      </w:r>
      <w:r w:rsidR="00BB2FCA" w:rsidRPr="00EE5AFF">
        <w:rPr>
          <w:rFonts w:ascii="Verdana" w:hAnsi="Verdana"/>
        </w:rPr>
        <w:t xml:space="preserve">della </w:t>
      </w:r>
      <w:r w:rsidRPr="00EE5AFF">
        <w:rPr>
          <w:rFonts w:ascii="Verdana" w:hAnsi="Verdana"/>
        </w:rPr>
        <w:t>classe in ordine alla partecipazione, all’impegno, al profitto e al conseguimento degli obiettivi cognitivi e formativi</w:t>
      </w:r>
      <w:r w:rsidR="00BB2FCA" w:rsidRPr="00EE5AFF">
        <w:rPr>
          <w:rFonts w:ascii="Verdana" w:hAnsi="Verdana"/>
        </w:rPr>
        <w:t xml:space="preserve"> di tutti gli alunni, con particolare riferimento agli alunni BES</w:t>
      </w:r>
      <w:r w:rsidRPr="00EE5AFF">
        <w:rPr>
          <w:rFonts w:ascii="Verdana" w:hAnsi="Verdana"/>
        </w:rPr>
        <w:t>.</w:t>
      </w:r>
    </w:p>
    <w:p w14:paraId="193B818C" w14:textId="77777777" w:rsidR="006A28B1" w:rsidRPr="00EE5AFF" w:rsidRDefault="006A28B1" w:rsidP="006A28B1">
      <w:pPr>
        <w:ind w:left="-5"/>
        <w:jc w:val="both"/>
        <w:rPr>
          <w:rFonts w:ascii="Verdana" w:hAnsi="Verdana"/>
        </w:rPr>
      </w:pPr>
    </w:p>
    <w:p w14:paraId="1AE59F6B" w14:textId="77777777" w:rsidR="007421F3" w:rsidRPr="00EE5AFF" w:rsidRDefault="007421F3" w:rsidP="006A28B1">
      <w:pPr>
        <w:jc w:val="both"/>
        <w:rPr>
          <w:rFonts w:ascii="Verdana" w:hAnsi="Verdana"/>
        </w:rPr>
      </w:pPr>
      <w:r w:rsidRPr="00EE5AFF">
        <w:rPr>
          <w:rFonts w:ascii="Verdana" w:hAnsi="Verdana"/>
        </w:rPr>
        <w:t xml:space="preserve">Successivamente, invita i colleghi del team a fornire ulteriori contributi: </w:t>
      </w:r>
    </w:p>
    <w:p w14:paraId="76219140" w14:textId="77777777" w:rsidR="007421F3" w:rsidRPr="00EE5AFF" w:rsidRDefault="007421F3" w:rsidP="00BB3AE7">
      <w:pPr>
        <w:ind w:left="-5"/>
        <w:jc w:val="both"/>
        <w:rPr>
          <w:rFonts w:ascii="Verdana" w:hAnsi="Verdana"/>
        </w:rPr>
      </w:pPr>
    </w:p>
    <w:p w14:paraId="00CE4C19" w14:textId="77777777" w:rsidR="007421F3" w:rsidRPr="00EE5AFF" w:rsidRDefault="007421F3" w:rsidP="00BB3AE7">
      <w:pPr>
        <w:jc w:val="both"/>
        <w:rPr>
          <w:rFonts w:ascii="Verdana" w:hAnsi="Verdana"/>
        </w:rPr>
      </w:pPr>
      <w:r w:rsidRPr="00EE5AFF">
        <w:rPr>
          <w:rFonts w:ascii="Verdana" w:hAnsi="Verdana"/>
        </w:rPr>
        <w:t xml:space="preserve">Il team concorda quanto esposto dall’insegnante </w:t>
      </w:r>
    </w:p>
    <w:p w14:paraId="054A1AB3" w14:textId="77777777" w:rsidR="00FC347E" w:rsidRPr="00EE5AFF" w:rsidRDefault="00FC347E" w:rsidP="00BB3AE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</w:p>
    <w:p w14:paraId="06EF00AD" w14:textId="77777777" w:rsidR="00FD6D76" w:rsidRPr="00EE5AFF" w:rsidRDefault="0040366C" w:rsidP="00BB3AE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Vengono </w:t>
      </w:r>
      <w:r w:rsidR="002971B6" w:rsidRPr="00EE5AFF">
        <w:rPr>
          <w:rFonts w:ascii="Verdana" w:hAnsi="Verdana"/>
          <w:color w:val="000000"/>
        </w:rPr>
        <w:t xml:space="preserve">così </w:t>
      </w:r>
      <w:proofErr w:type="gramStart"/>
      <w:r w:rsidR="002971B6" w:rsidRPr="00EE5AFF">
        <w:rPr>
          <w:rFonts w:ascii="Verdana" w:hAnsi="Verdana"/>
          <w:color w:val="000000"/>
        </w:rPr>
        <w:t>scrutinati</w:t>
      </w:r>
      <w:r w:rsidRPr="00EE5AFF">
        <w:rPr>
          <w:rFonts w:ascii="Verdana" w:hAnsi="Verdana"/>
          <w:color w:val="000000"/>
        </w:rPr>
        <w:t xml:space="preserve">  n</w:t>
      </w:r>
      <w:proofErr w:type="gramEnd"/>
      <w:r w:rsidRPr="00EE5AFF">
        <w:rPr>
          <w:rFonts w:ascii="Verdana" w:hAnsi="Verdana"/>
          <w:color w:val="000000"/>
        </w:rPr>
        <w:t>°</w:t>
      </w:r>
      <w:r w:rsidR="0085046A" w:rsidRPr="00EE5AFF">
        <w:rPr>
          <w:rFonts w:ascii="Verdana" w:hAnsi="Verdana"/>
          <w:color w:val="000000"/>
        </w:rPr>
        <w:t xml:space="preserve"> </w:t>
      </w:r>
    </w:p>
    <w:p w14:paraId="17E00B68" w14:textId="77777777" w:rsidR="00780985" w:rsidRPr="00EE5AFF" w:rsidRDefault="00780985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p w14:paraId="092249D1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Sulla base dei parametri indicati dall’èquipe pedagogica della classe e con riferimento ai criteri definiti nel P</w:t>
      </w:r>
      <w:r w:rsidR="00BD40E1" w:rsidRPr="00EE5AFF">
        <w:rPr>
          <w:rFonts w:ascii="Verdana" w:hAnsi="Verdana"/>
          <w:color w:val="000000"/>
        </w:rPr>
        <w:t>TOF</w:t>
      </w:r>
      <w:r w:rsidRPr="00EE5AFF">
        <w:rPr>
          <w:rFonts w:ascii="Verdana" w:hAnsi="Verdana"/>
          <w:color w:val="000000"/>
        </w:rPr>
        <w:t xml:space="preserve"> vigente, si passa a delineare per ciascun alunno un profilo finale considerati: la situazione di partenza, il percorso effettuato nel corso </w:t>
      </w:r>
      <w:r w:rsidR="00CB6550" w:rsidRPr="00EE5AFF">
        <w:rPr>
          <w:rFonts w:ascii="Verdana" w:hAnsi="Verdana"/>
          <w:color w:val="000000"/>
        </w:rPr>
        <w:t>dell’anno</w:t>
      </w:r>
      <w:r w:rsidRPr="00EE5AFF">
        <w:rPr>
          <w:rFonts w:ascii="Verdana" w:hAnsi="Verdana"/>
          <w:color w:val="000000"/>
        </w:rPr>
        <w:t xml:space="preserve"> scolastico, i risultati conseguiti, nonché i laboratori, gli interventi didattic</w:t>
      </w:r>
      <w:r w:rsidR="00793AD7" w:rsidRPr="00EE5AFF">
        <w:rPr>
          <w:rFonts w:ascii="Verdana" w:hAnsi="Verdana"/>
          <w:color w:val="000000"/>
        </w:rPr>
        <w:t>o</w:t>
      </w:r>
      <w:r w:rsidRPr="00EE5AFF">
        <w:rPr>
          <w:rFonts w:ascii="Verdana" w:hAnsi="Verdana"/>
          <w:color w:val="000000"/>
        </w:rPr>
        <w:t xml:space="preserve"> educ</w:t>
      </w:r>
      <w:r w:rsidR="008E0290" w:rsidRPr="00EE5AFF">
        <w:rPr>
          <w:rFonts w:ascii="Verdana" w:hAnsi="Verdana"/>
          <w:color w:val="000000"/>
        </w:rPr>
        <w:t xml:space="preserve">ativi e integrativi frequentati, partecipazione alla </w:t>
      </w:r>
      <w:r w:rsidR="00383B24" w:rsidRPr="00EE5AFF">
        <w:rPr>
          <w:rFonts w:ascii="Verdana" w:hAnsi="Verdana"/>
          <w:color w:val="000000"/>
        </w:rPr>
        <w:t>attività educative.</w:t>
      </w:r>
    </w:p>
    <w:p w14:paraId="037682F8" w14:textId="77777777" w:rsidR="00780985" w:rsidRPr="00EE5AFF" w:rsidRDefault="00780985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p w14:paraId="748B17EC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  <w:highlight w:val="yellow"/>
        </w:rPr>
        <w:t xml:space="preserve">LA PARTE CHE SEGUE SOLO NEL CASO LA CLASSE ACCOLGA ALUNNI CON </w:t>
      </w:r>
      <w:r w:rsidR="00BB2FCA" w:rsidRPr="00EE5AFF">
        <w:rPr>
          <w:rFonts w:ascii="Verdana" w:hAnsi="Verdana"/>
          <w:color w:val="000000"/>
          <w:highlight w:val="yellow"/>
        </w:rPr>
        <w:t>DISABILITA’</w:t>
      </w:r>
    </w:p>
    <w:p w14:paraId="1721B519" w14:textId="77777777" w:rsidR="00F04F25" w:rsidRPr="00EE5AFF" w:rsidRDefault="00F04F2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</w:p>
    <w:p w14:paraId="032D4F96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Il Consiglio valuta con particolare attenzione, ai sensi dell’art. 318 del D.</w:t>
      </w:r>
      <w:proofErr w:type="gramStart"/>
      <w:r w:rsidRPr="00EE5AFF">
        <w:rPr>
          <w:rFonts w:ascii="Verdana" w:hAnsi="Verdana"/>
          <w:color w:val="000000"/>
        </w:rPr>
        <w:t>L.vo</w:t>
      </w:r>
      <w:proofErr w:type="gramEnd"/>
      <w:r w:rsidRPr="00EE5AFF">
        <w:rPr>
          <w:rFonts w:ascii="Verdana" w:hAnsi="Verdana"/>
          <w:color w:val="000000"/>
        </w:rPr>
        <w:t xml:space="preserve"> 297/94,  la situazione del/i seguente/i alunno/i che nel corso del </w:t>
      </w:r>
      <w:proofErr w:type="spellStart"/>
      <w:r w:rsidR="00416F8D" w:rsidRPr="00EE5AFF">
        <w:rPr>
          <w:rFonts w:ascii="Verdana" w:hAnsi="Verdana"/>
          <w:color w:val="000000"/>
        </w:rPr>
        <w:t>pentamestre</w:t>
      </w:r>
      <w:proofErr w:type="spellEnd"/>
      <w:r w:rsidRPr="00EE5AFF">
        <w:rPr>
          <w:rFonts w:ascii="Verdana" w:hAnsi="Verdana"/>
          <w:color w:val="000000"/>
        </w:rPr>
        <w:t xml:space="preserve"> hanno usufruito di un piano educativo individualizzato e di interventi di sostegno </w:t>
      </w:r>
    </w:p>
    <w:p w14:paraId="7C52D640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proofErr w:type="spellStart"/>
      <w:r w:rsidRPr="00EE5AFF">
        <w:rPr>
          <w:rFonts w:ascii="Verdana" w:hAnsi="Verdana"/>
          <w:b/>
          <w:color w:val="000000"/>
        </w:rPr>
        <w:t>alunn</w:t>
      </w:r>
      <w:proofErr w:type="spellEnd"/>
      <w:r w:rsidRPr="00EE5AFF">
        <w:rPr>
          <w:rFonts w:ascii="Verdana" w:hAnsi="Verdana"/>
          <w:color w:val="000000"/>
        </w:rPr>
        <w:t>_ ………………………</w:t>
      </w:r>
    </w:p>
    <w:p w14:paraId="10F24E44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gli/le insegnanti</w:t>
      </w:r>
    </w:p>
    <w:p w14:paraId="3AB1383B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valutano negativamente il grado di risposta dell’alunna/o al piano individualizzato attuato dai docenti,</w:t>
      </w:r>
    </w:p>
    <w:p w14:paraId="3BC70BBF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      tanto nell’area degli apprendimenti disciplinari che in quella dei comportamenti sociale e di lavoro</w:t>
      </w:r>
    </w:p>
    <w:p w14:paraId="5E1A6FD5" w14:textId="77777777" w:rsidR="00780985" w:rsidRPr="00EE5AFF" w:rsidRDefault="00780985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valutano positivamente il grado di risposta dell’alunna/o al piano individualizzato attuato dai docenti </w:t>
      </w:r>
      <w:r w:rsidRPr="00EE5AFF">
        <w:rPr>
          <w:rFonts w:ascii="Verdana" w:hAnsi="Verdana"/>
          <w:color w:val="000000"/>
        </w:rPr>
        <w:br/>
        <w:t>Nel valutare positivamente il grado di risposta dell’alunna/o al piano individualizzato attuato dai docenti, rilevano tuttavia un significativo ritardo nel conseguimento degli obiettivi programmati: </w:t>
      </w:r>
    </w:p>
    <w:p w14:paraId="3741293A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lastRenderedPageBreak/>
        <w:t>[  </w:t>
      </w:r>
      <w:proofErr w:type="gramEnd"/>
      <w:r w:rsidRPr="00EE5AFF">
        <w:rPr>
          <w:rFonts w:ascii="Verdana" w:hAnsi="Verdana"/>
          <w:color w:val="000000"/>
        </w:rPr>
        <w:t xml:space="preserve"> ] nell’area linguistica</w:t>
      </w:r>
    </w:p>
    <w:p w14:paraId="59D770A8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nella/e seguente/i disciplina/e…………………………………………………………….</w:t>
      </w:r>
    </w:p>
    <w:p w14:paraId="3909CE06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nella rielaborazione degli argomenti di studio</w:t>
      </w:r>
    </w:p>
    <w:p w14:paraId="483192B9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nella concentrazione e attenzione</w:t>
      </w:r>
    </w:p>
    <w:p w14:paraId="30D6952E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 coordinamento operativo-motorio</w:t>
      </w:r>
    </w:p>
    <w:p w14:paraId="3325D49D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nella relazione con compagni ed insegnanti</w:t>
      </w:r>
    </w:p>
    <w:p w14:paraId="4D5A48C7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nell’autonomia personale</w:t>
      </w:r>
    </w:p>
    <w:p w14:paraId="1BA6C78C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nell’autonomia sociale</w:t>
      </w:r>
    </w:p>
    <w:p w14:paraId="684203BF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t>[  </w:t>
      </w:r>
      <w:proofErr w:type="gramEnd"/>
      <w:r w:rsidRPr="00EE5AFF">
        <w:rPr>
          <w:rFonts w:ascii="Verdana" w:hAnsi="Verdana"/>
          <w:color w:val="000000"/>
        </w:rPr>
        <w:t xml:space="preserve"> ] altro:…………………………………………………………..............</w:t>
      </w:r>
    </w:p>
    <w:p w14:paraId="4796B7F0" w14:textId="77777777" w:rsidR="00780985" w:rsidRPr="00EE5AFF" w:rsidRDefault="00780985" w:rsidP="00780985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b/>
          <w:color w:val="000000"/>
        </w:rPr>
      </w:pPr>
    </w:p>
    <w:p w14:paraId="7C1B4E32" w14:textId="77777777" w:rsidR="00FD6D76" w:rsidRPr="00EE5AFF" w:rsidRDefault="00416F8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Gli/le</w:t>
      </w:r>
      <w:r w:rsidR="00055917" w:rsidRPr="00EE5AFF">
        <w:rPr>
          <w:rFonts w:ascii="Verdana" w:hAnsi="Verdana"/>
          <w:b/>
          <w:color w:val="000000"/>
        </w:rPr>
        <w:t xml:space="preserve"> </w:t>
      </w:r>
      <w:r w:rsidR="0040366C" w:rsidRPr="00EE5AFF">
        <w:rPr>
          <w:rFonts w:ascii="Verdana" w:hAnsi="Verdana"/>
          <w:b/>
          <w:color w:val="000000"/>
        </w:rPr>
        <w:t xml:space="preserve">insegnanti </w:t>
      </w:r>
      <w:r w:rsidR="00CB6550" w:rsidRPr="00EE5AFF">
        <w:rPr>
          <w:rFonts w:ascii="Verdana" w:hAnsi="Verdana"/>
          <w:b/>
          <w:color w:val="000000"/>
        </w:rPr>
        <w:t>analizzano con</w:t>
      </w:r>
      <w:r w:rsidR="0040366C" w:rsidRPr="00EE5AFF">
        <w:rPr>
          <w:rFonts w:ascii="Verdana" w:hAnsi="Verdana"/>
          <w:b/>
          <w:color w:val="000000"/>
        </w:rPr>
        <w:t xml:space="preserve"> particolare attenzione, ai sensi della L. 170/2010 e del DM 5669/</w:t>
      </w:r>
      <w:r w:rsidR="00CB6550" w:rsidRPr="00EE5AFF">
        <w:rPr>
          <w:rFonts w:ascii="Verdana" w:hAnsi="Verdana"/>
          <w:b/>
          <w:color w:val="000000"/>
        </w:rPr>
        <w:t>2011, della</w:t>
      </w:r>
      <w:r w:rsidR="0040366C" w:rsidRPr="00EE5AFF">
        <w:rPr>
          <w:rFonts w:ascii="Verdana" w:hAnsi="Verdana"/>
          <w:b/>
          <w:color w:val="000000"/>
        </w:rPr>
        <w:t xml:space="preserve"> Dir. Min. 27/12/2012 e CC.MM. collegate, la situazione dei seguenti alunni per ciascuno dei quali è stato redatto uno specifico Piano Didattico Personalizzato (PDP):</w:t>
      </w:r>
    </w:p>
    <w:p w14:paraId="3E93D677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i/>
          <w:color w:val="000000"/>
        </w:rPr>
        <w:t>NB: riportare il codice identificativo dell’alunna/o</w:t>
      </w:r>
    </w:p>
    <w:p w14:paraId="48976846" w14:textId="77777777" w:rsidR="00C10C9B" w:rsidRPr="00EE5AFF" w:rsidRDefault="00C10C9B" w:rsidP="00416F8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</w:p>
    <w:p w14:paraId="7388257C" w14:textId="77777777" w:rsidR="00416F8D" w:rsidRPr="00EE5AFF" w:rsidRDefault="00416F8D" w:rsidP="00416F8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Alunna/o ………..................…… Natura del B.E.S.</w:t>
      </w:r>
      <w:proofErr w:type="gramStart"/>
      <w:r w:rsidRPr="00EE5AFF">
        <w:rPr>
          <w:rFonts w:ascii="Verdana" w:hAnsi="Verdana"/>
          <w:color w:val="000000"/>
        </w:rPr>
        <w:t>:  [</w:t>
      </w:r>
      <w:proofErr w:type="gramEnd"/>
      <w:r w:rsidRPr="00EE5AFF">
        <w:rPr>
          <w:rFonts w:ascii="Verdana" w:hAnsi="Verdana"/>
          <w:color w:val="000000"/>
        </w:rPr>
        <w:t xml:space="preserve">  ] D.S.A.    </w:t>
      </w:r>
      <w:proofErr w:type="gramStart"/>
      <w:r w:rsidRPr="00EE5AFF">
        <w:rPr>
          <w:rFonts w:ascii="Verdana" w:hAnsi="Verdana"/>
          <w:color w:val="000000"/>
        </w:rPr>
        <w:t>[  ]</w:t>
      </w:r>
      <w:proofErr w:type="gramEnd"/>
      <w:r w:rsidRPr="00EE5AFF">
        <w:rPr>
          <w:rFonts w:ascii="Verdana" w:hAnsi="Verdana"/>
          <w:color w:val="000000"/>
        </w:rPr>
        <w:t xml:space="preserve"> altro: </w:t>
      </w:r>
    </w:p>
    <w:p w14:paraId="49130101" w14:textId="77777777" w:rsidR="00416F8D" w:rsidRPr="00EE5AFF" w:rsidRDefault="00416F8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</w:p>
    <w:p w14:paraId="791A600C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Sulla base delle rilevazioni effettuate le insegnanti</w:t>
      </w:r>
      <w:r w:rsidR="00EF1CED" w:rsidRPr="00EE5AFF">
        <w:rPr>
          <w:rFonts w:ascii="Verdana" w:hAnsi="Verdana"/>
          <w:color w:val="000000"/>
        </w:rPr>
        <w:t xml:space="preserve"> registrano </w:t>
      </w:r>
      <w:r w:rsidRPr="00EE5AFF">
        <w:rPr>
          <w:rFonts w:ascii="Verdana" w:hAnsi="Verdana"/>
          <w:color w:val="000000"/>
        </w:rPr>
        <w:t>un carente grado di risposta dell’alunna/o agli interventi previsti dal PDP nei seguenti ambiti:</w:t>
      </w:r>
    </w:p>
    <w:p w14:paraId="03E3A0A7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</w:t>
      </w:r>
      <w:r w:rsidR="00A15D0E" w:rsidRPr="00EE5AFF">
        <w:rPr>
          <w:rFonts w:ascii="Verdana" w:hAnsi="Verdana"/>
          <w:color w:val="000000"/>
        </w:rPr>
        <w:t xml:space="preserve"> </w:t>
      </w:r>
      <w:r w:rsidRPr="00EE5AFF">
        <w:rPr>
          <w:rFonts w:ascii="Verdana" w:hAnsi="Verdana"/>
          <w:color w:val="000000"/>
        </w:rPr>
        <w:t xml:space="preserve">[] comprensione di </w:t>
      </w:r>
      <w:proofErr w:type="gramStart"/>
      <w:r w:rsidRPr="00EE5AFF">
        <w:rPr>
          <w:rFonts w:ascii="Verdana" w:hAnsi="Verdana"/>
          <w:color w:val="000000"/>
        </w:rPr>
        <w:t xml:space="preserve">testi:   </w:t>
      </w:r>
      <w:proofErr w:type="gramEnd"/>
      <w:r w:rsidRPr="00EE5AFF">
        <w:rPr>
          <w:rFonts w:ascii="Verdana" w:hAnsi="Verdana"/>
          <w:color w:val="000000"/>
        </w:rPr>
        <w:t xml:space="preserve"> </w:t>
      </w:r>
      <w:r w:rsidRPr="00EE5AFF">
        <w:rPr>
          <w:rFonts w:ascii="Verdana" w:hAnsi="Verdana"/>
          <w:i/>
          <w:color w:val="000000"/>
        </w:rPr>
        <w:t>[] orali    [] scritti</w:t>
      </w:r>
    </w:p>
    <w:p w14:paraId="4E96D68C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i/>
          <w:color w:val="000000"/>
        </w:rPr>
        <w:t xml:space="preserve">              </w:t>
      </w:r>
      <w:r w:rsidRPr="00EE5AFF">
        <w:rPr>
          <w:rFonts w:ascii="Verdana" w:hAnsi="Verdana"/>
          <w:color w:val="000000"/>
        </w:rPr>
        <w:t>[] parlato (pronuncia, espressività, velocità)</w:t>
      </w:r>
    </w:p>
    <w:p w14:paraId="0BB19553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velocità di lettura</w:t>
      </w:r>
    </w:p>
    <w:p w14:paraId="36BA4A2C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i/>
          <w:color w:val="000000"/>
        </w:rPr>
        <w:t xml:space="preserve">             </w:t>
      </w:r>
      <w:r w:rsidRPr="00EE5AFF">
        <w:rPr>
          <w:rFonts w:ascii="Verdana" w:hAnsi="Verdana"/>
          <w:color w:val="000000"/>
        </w:rPr>
        <w:t xml:space="preserve"> [] </w:t>
      </w:r>
      <w:r w:rsidR="000E7B48" w:rsidRPr="00EE5AFF">
        <w:rPr>
          <w:rFonts w:ascii="Verdana" w:hAnsi="Verdana"/>
          <w:color w:val="000000"/>
        </w:rPr>
        <w:t>c</w:t>
      </w:r>
      <w:r w:rsidRPr="00EE5AFF">
        <w:rPr>
          <w:rFonts w:ascii="Verdana" w:hAnsi="Verdana"/>
          <w:color w:val="000000"/>
        </w:rPr>
        <w:t>orrettezza</w:t>
      </w:r>
    </w:p>
    <w:p w14:paraId="23BC5C98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produzione grafica del testo scritto (allineamento, uniformità, leggibilità </w:t>
      </w:r>
      <w:proofErr w:type="spellStart"/>
      <w:r w:rsidRPr="00EE5AFF">
        <w:rPr>
          <w:rFonts w:ascii="Verdana" w:hAnsi="Verdana"/>
          <w:color w:val="000000"/>
        </w:rPr>
        <w:t>etc</w:t>
      </w:r>
      <w:proofErr w:type="spellEnd"/>
      <w:r w:rsidRPr="00EE5AFF">
        <w:rPr>
          <w:rFonts w:ascii="Verdana" w:hAnsi="Verdana"/>
          <w:color w:val="000000"/>
        </w:rPr>
        <w:t>)</w:t>
      </w:r>
    </w:p>
    <w:p w14:paraId="0C38E832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correttezza ortografica </w:t>
      </w:r>
    </w:p>
    <w:p w14:paraId="7E3089BF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velocità di scrittura </w:t>
      </w:r>
    </w:p>
    <w:p w14:paraId="27215E72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produzione di </w:t>
      </w:r>
      <w:r w:rsidR="00CC2E56" w:rsidRPr="00EE5AFF">
        <w:rPr>
          <w:rFonts w:ascii="Verdana" w:hAnsi="Verdana"/>
          <w:color w:val="000000"/>
        </w:rPr>
        <w:t xml:space="preserve">semplici </w:t>
      </w:r>
      <w:proofErr w:type="gramStart"/>
      <w:r w:rsidRPr="00EE5AFF">
        <w:rPr>
          <w:rFonts w:ascii="Verdana" w:hAnsi="Verdana"/>
          <w:color w:val="000000"/>
        </w:rPr>
        <w:t xml:space="preserve">testi  </w:t>
      </w:r>
      <w:r w:rsidRPr="00EE5AFF">
        <w:rPr>
          <w:rFonts w:ascii="Verdana" w:hAnsi="Verdana"/>
          <w:i/>
          <w:color w:val="000000"/>
        </w:rPr>
        <w:t>[</w:t>
      </w:r>
      <w:proofErr w:type="gramEnd"/>
      <w:r w:rsidR="003D41E2" w:rsidRPr="00EE5AFF">
        <w:rPr>
          <w:rFonts w:ascii="Verdana" w:hAnsi="Verdana"/>
          <w:i/>
          <w:color w:val="000000"/>
        </w:rPr>
        <w:t>x</w:t>
      </w:r>
      <w:r w:rsidRPr="00EE5AFF">
        <w:rPr>
          <w:rFonts w:ascii="Verdana" w:hAnsi="Verdana"/>
          <w:i/>
          <w:color w:val="000000"/>
        </w:rPr>
        <w:t xml:space="preserve"> ] orali  [</w:t>
      </w:r>
      <w:r w:rsidR="003D41E2" w:rsidRPr="00EE5AFF">
        <w:rPr>
          <w:rFonts w:ascii="Verdana" w:hAnsi="Verdana"/>
          <w:i/>
          <w:color w:val="000000"/>
        </w:rPr>
        <w:t>x</w:t>
      </w:r>
      <w:r w:rsidRPr="00EE5AFF">
        <w:rPr>
          <w:rFonts w:ascii="Verdana" w:hAnsi="Verdana"/>
          <w:i/>
          <w:color w:val="000000"/>
        </w:rPr>
        <w:t xml:space="preserve">] scritti </w:t>
      </w:r>
      <w:r w:rsidRPr="00EE5AFF">
        <w:rPr>
          <w:rFonts w:ascii="Verdana" w:hAnsi="Verdana"/>
          <w:color w:val="000000"/>
        </w:rPr>
        <w:t xml:space="preserve">dotati di coerenza sintattica e logica </w:t>
      </w:r>
    </w:p>
    <w:p w14:paraId="46311135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ab/>
      </w:r>
      <w:r w:rsidR="00A16E84" w:rsidRPr="00EE5AFF">
        <w:rPr>
          <w:rFonts w:ascii="Verdana" w:hAnsi="Verdana"/>
          <w:color w:val="000000"/>
        </w:rPr>
        <w:t xml:space="preserve">  </w:t>
      </w:r>
      <w:r w:rsidRPr="00EE5AFF">
        <w:rPr>
          <w:rFonts w:ascii="Verdana" w:hAnsi="Verdana"/>
          <w:color w:val="000000"/>
        </w:rPr>
        <w:t xml:space="preserve">[] saper ordinare numeri </w:t>
      </w:r>
    </w:p>
    <w:p w14:paraId="636DF744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ab/>
      </w:r>
      <w:r w:rsidR="00A16E84" w:rsidRPr="00EE5AFF">
        <w:rPr>
          <w:rFonts w:ascii="Verdana" w:hAnsi="Verdana"/>
          <w:color w:val="000000"/>
        </w:rPr>
        <w:t xml:space="preserve"> </w:t>
      </w:r>
      <w:r w:rsidRPr="00EE5AFF">
        <w:rPr>
          <w:rFonts w:ascii="Verdana" w:hAnsi="Verdana"/>
          <w:color w:val="000000"/>
        </w:rPr>
        <w:t xml:space="preserve"> [] saper associare a quantità di numeri </w:t>
      </w:r>
    </w:p>
    <w:p w14:paraId="0CB3E3D1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operazioni mentali con numeri </w:t>
      </w:r>
    </w:p>
    <w:p w14:paraId="6C3782EB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risoluzione di problemi</w:t>
      </w:r>
    </w:p>
    <w:p w14:paraId="28A661D7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di aritmetica </w:t>
      </w:r>
    </w:p>
    <w:p w14:paraId="12044150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di geometria </w:t>
      </w:r>
    </w:p>
    <w:p w14:paraId="484A431F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apprendimento, organizzazione e restituzione dei contenuti nelle seguenti </w:t>
      </w:r>
      <w:proofErr w:type="gramStart"/>
      <w:r w:rsidRPr="00EE5AFF">
        <w:rPr>
          <w:rFonts w:ascii="Verdana" w:hAnsi="Verdana"/>
          <w:color w:val="000000"/>
        </w:rPr>
        <w:t>discipline:</w:t>
      </w:r>
      <w:r w:rsidR="00416F8D" w:rsidRPr="00EE5AFF">
        <w:rPr>
          <w:rFonts w:ascii="Verdana" w:hAnsi="Verdana"/>
          <w:color w:val="000000"/>
        </w:rPr>
        <w:t>…</w:t>
      </w:r>
      <w:proofErr w:type="gramEnd"/>
      <w:r w:rsidR="00416F8D" w:rsidRPr="00EE5AFF">
        <w:rPr>
          <w:rFonts w:ascii="Verdana" w:hAnsi="Verdana"/>
          <w:color w:val="000000"/>
        </w:rPr>
        <w:t>..</w:t>
      </w:r>
    </w:p>
    <w:p w14:paraId="63FDEAC7" w14:textId="77777777" w:rsidR="009E78CF" w:rsidRPr="00EE5AFF" w:rsidRDefault="009E78C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</w:p>
    <w:p w14:paraId="1F24D16D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attenzione e concentrazione</w:t>
      </w:r>
    </w:p>
    <w:p w14:paraId="6283031C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</w:t>
      </w:r>
      <w:proofErr w:type="gramStart"/>
      <w:r w:rsidRPr="00EE5AFF">
        <w:rPr>
          <w:rFonts w:ascii="Verdana" w:hAnsi="Verdana"/>
          <w:color w:val="000000"/>
        </w:rPr>
        <w:t>[  ]</w:t>
      </w:r>
      <w:proofErr w:type="gramEnd"/>
      <w:r w:rsidRPr="00EE5AFF">
        <w:rPr>
          <w:rFonts w:ascii="Verdana" w:hAnsi="Verdana"/>
          <w:color w:val="000000"/>
        </w:rPr>
        <w:t xml:space="preserve"> relazioni con i compagni e gli operatori scolastici   </w:t>
      </w:r>
      <w:r w:rsidRPr="00EE5AFF">
        <w:rPr>
          <w:rFonts w:ascii="Verdana" w:hAnsi="Verdana"/>
          <w:i/>
          <w:color w:val="000000"/>
        </w:rPr>
        <w:t xml:space="preserve">[ ] talvolta caratterizzate da                                                                                                               </w:t>
      </w:r>
      <w:r w:rsidRPr="00EE5AFF">
        <w:rPr>
          <w:rFonts w:ascii="Verdana" w:hAnsi="Verdana"/>
          <w:i/>
          <w:color w:val="000000"/>
        </w:rPr>
        <w:tab/>
        <w:t>comportamenti  aggressivi</w:t>
      </w:r>
    </w:p>
    <w:p w14:paraId="571B3212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</w:t>
      </w:r>
      <w:proofErr w:type="gramStart"/>
      <w:r w:rsidRPr="00EE5AFF">
        <w:rPr>
          <w:rFonts w:ascii="Verdana" w:hAnsi="Verdana"/>
          <w:color w:val="000000"/>
        </w:rPr>
        <w:t>[  ]</w:t>
      </w:r>
      <w:proofErr w:type="gramEnd"/>
      <w:r w:rsidRPr="00EE5AFF">
        <w:rPr>
          <w:rFonts w:ascii="Verdana" w:hAnsi="Verdana"/>
          <w:color w:val="000000"/>
        </w:rPr>
        <w:t xml:space="preserve"> autocontrollo:  </w:t>
      </w:r>
      <w:r w:rsidRPr="00EE5AFF">
        <w:rPr>
          <w:rFonts w:ascii="Verdana" w:hAnsi="Verdana"/>
          <w:i/>
          <w:color w:val="000000"/>
        </w:rPr>
        <w:t>[ ] emotivo  [ ] verbale  [ ] motorio</w:t>
      </w:r>
    </w:p>
    <w:p w14:paraId="495CC1C4" w14:textId="77777777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organizzazione e cura degli strumenti di lavoro</w:t>
      </w:r>
    </w:p>
    <w:p w14:paraId="06826542" w14:textId="77777777" w:rsidR="00622232" w:rsidRPr="00EE5AFF" w:rsidRDefault="0040366C" w:rsidP="00F50670">
      <w:pPr>
        <w:ind w:left="1276" w:hanging="1276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    [] altro</w:t>
      </w:r>
      <w:bookmarkStart w:id="1" w:name="_Hlk42383946"/>
      <w:r w:rsidR="00962B56" w:rsidRPr="00EE5AFF">
        <w:rPr>
          <w:rFonts w:ascii="Verdana" w:hAnsi="Verdana"/>
          <w:color w:val="000000"/>
        </w:rPr>
        <w:t>:</w:t>
      </w:r>
      <w:r w:rsidR="00962B56" w:rsidRPr="00EE5AFF">
        <w:rPr>
          <w:rFonts w:ascii="Verdana" w:hAnsi="Verdana"/>
          <w:lang w:eastAsia="zh-CN"/>
        </w:rPr>
        <w:t xml:space="preserve"> </w:t>
      </w:r>
      <w:bookmarkStart w:id="2" w:name="_Hlk42599019"/>
      <w:bookmarkEnd w:id="1"/>
    </w:p>
    <w:bookmarkEnd w:id="2"/>
    <w:p w14:paraId="53733B6A" w14:textId="77777777" w:rsidR="00661D33" w:rsidRPr="00EE5AFF" w:rsidRDefault="0040366C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</w:t>
      </w:r>
    </w:p>
    <w:p w14:paraId="2C001BBB" w14:textId="77777777" w:rsidR="00FC7199" w:rsidRDefault="00FC7199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b/>
          <w:color w:val="000000"/>
        </w:rPr>
      </w:pPr>
    </w:p>
    <w:p w14:paraId="4A4ACB57" w14:textId="77777777" w:rsidR="00FC7199" w:rsidRDefault="00FC7199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b/>
          <w:color w:val="000000"/>
        </w:rPr>
      </w:pPr>
    </w:p>
    <w:p w14:paraId="06BB3252" w14:textId="1B348E7B" w:rsidR="001E3AA3" w:rsidRPr="00EE5AFF" w:rsidRDefault="001E3AA3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b/>
          <w:color w:val="000000"/>
        </w:rPr>
        <w:t>Proposta NON AMMISSIONE</w:t>
      </w:r>
      <w:r w:rsidRPr="00EE5AFF">
        <w:rPr>
          <w:rFonts w:ascii="Verdana" w:hAnsi="Verdana"/>
          <w:color w:val="000000"/>
        </w:rPr>
        <w:t xml:space="preserve"> </w:t>
      </w:r>
      <w:r w:rsidRPr="00EE5AFF">
        <w:rPr>
          <w:rFonts w:ascii="Verdana" w:hAnsi="Verdana"/>
          <w:b/>
          <w:color w:val="000000"/>
        </w:rPr>
        <w:t>alunni</w:t>
      </w:r>
      <w:r w:rsidR="006431EB" w:rsidRPr="00EE5AFF">
        <w:rPr>
          <w:rFonts w:ascii="Verdana" w:hAnsi="Verdana"/>
          <w:color w:val="000000"/>
        </w:rPr>
        <w:t>:</w:t>
      </w:r>
    </w:p>
    <w:p w14:paraId="56861AFA" w14:textId="77777777" w:rsidR="00F04F25" w:rsidRPr="00EE5AFF" w:rsidRDefault="00F04F25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proofErr w:type="gramStart"/>
      <w:r w:rsidRPr="00EE5AFF">
        <w:rPr>
          <w:rFonts w:ascii="Verdana" w:hAnsi="Verdana"/>
          <w:color w:val="000000"/>
        </w:rPr>
        <w:lastRenderedPageBreak/>
        <w:t>Nome  Cognome</w:t>
      </w:r>
      <w:proofErr w:type="gramEnd"/>
    </w:p>
    <w:p w14:paraId="71C5C295" w14:textId="77777777" w:rsidR="00F04F25" w:rsidRPr="00EE5AFF" w:rsidRDefault="00F04F25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p w14:paraId="4AC6BF32" w14:textId="77777777" w:rsidR="00F04F25" w:rsidRPr="00EE5AFF" w:rsidRDefault="00F04F25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FF0000"/>
        </w:rPr>
      </w:pPr>
      <w:r w:rsidRPr="00EE5AFF">
        <w:rPr>
          <w:rFonts w:ascii="Verdana" w:hAnsi="Verdana"/>
          <w:color w:val="000000"/>
          <w:highlight w:val="yellow"/>
        </w:rPr>
        <w:t>(riportare relazione in merito ad incontri con famiglia, interventi di recupero attuati, difficoltà ancora riscontrate e motivazioni che inducono alla scelta della non ammissione)</w:t>
      </w:r>
    </w:p>
    <w:p w14:paraId="45A1BEC0" w14:textId="77777777" w:rsidR="001E3AA3" w:rsidRPr="00EE5AFF" w:rsidRDefault="001E3AA3" w:rsidP="001E3AA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hAnsi="Verdana"/>
          <w:color w:val="000000"/>
        </w:rPr>
      </w:pPr>
    </w:p>
    <w:p w14:paraId="1047B26E" w14:textId="77777777" w:rsidR="00FC7199" w:rsidRPr="00EE5AFF" w:rsidRDefault="00FC7199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Il Presidente propone il giudizio sintetico sul comportamento per i singoli alunni sulla base delle proposte dei docenti.</w:t>
      </w:r>
    </w:p>
    <w:p w14:paraId="2994D578" w14:textId="77777777" w:rsidR="00FC7199" w:rsidRPr="00EE5AFF" w:rsidRDefault="00FC7199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La proposta viene accettata all’unanimità.</w:t>
      </w:r>
    </w:p>
    <w:p w14:paraId="5631E609" w14:textId="77777777" w:rsidR="00FC7199" w:rsidRDefault="00FC7199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</w:p>
    <w:p w14:paraId="691FA091" w14:textId="68CE8785" w:rsidR="00FD6D76" w:rsidRPr="00EE5AFF" w:rsidRDefault="0040366C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Si approvano i </w:t>
      </w:r>
      <w:r w:rsidR="00CC6936" w:rsidRPr="00EE5AFF">
        <w:rPr>
          <w:rFonts w:ascii="Verdana" w:hAnsi="Verdana"/>
          <w:color w:val="000000"/>
        </w:rPr>
        <w:t xml:space="preserve">giudizi </w:t>
      </w:r>
      <w:r w:rsidR="00FC7199" w:rsidRPr="00EE5AFF">
        <w:rPr>
          <w:rFonts w:ascii="Verdana" w:hAnsi="Verdana"/>
          <w:color w:val="000000"/>
        </w:rPr>
        <w:t>descrittivi che</w:t>
      </w:r>
      <w:r w:rsidRPr="00EE5AFF">
        <w:rPr>
          <w:rFonts w:ascii="Verdana" w:hAnsi="Verdana"/>
          <w:color w:val="000000"/>
        </w:rPr>
        <w:t xml:space="preserve"> indicano il livello raggiunto nel percorso di apprendimento disciplinare che </w:t>
      </w:r>
      <w:r w:rsidR="00CB6550" w:rsidRPr="00EE5AFF">
        <w:rPr>
          <w:rFonts w:ascii="Verdana" w:hAnsi="Verdana"/>
          <w:color w:val="000000"/>
        </w:rPr>
        <w:t>saranno trascritti</w:t>
      </w:r>
      <w:r w:rsidRPr="00EE5AFF">
        <w:rPr>
          <w:rFonts w:ascii="Verdana" w:hAnsi="Verdana"/>
          <w:color w:val="000000"/>
        </w:rPr>
        <w:t xml:space="preserve"> nel documento di valutazione e allegati al presente verbale. </w:t>
      </w:r>
    </w:p>
    <w:p w14:paraId="4FA5721D" w14:textId="77777777" w:rsidR="00FD6D76" w:rsidRPr="00EE5AFF" w:rsidRDefault="0040366C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Il Consiglio in base ai criteri di valutazione allegati al </w:t>
      </w:r>
      <w:r w:rsidR="006431EB" w:rsidRPr="00EE5AFF">
        <w:rPr>
          <w:rFonts w:ascii="Verdana" w:hAnsi="Verdana"/>
          <w:color w:val="000000"/>
        </w:rPr>
        <w:t>PTOF</w:t>
      </w:r>
      <w:r w:rsidRPr="00EE5AFF">
        <w:rPr>
          <w:rFonts w:ascii="Verdana" w:hAnsi="Verdana"/>
          <w:color w:val="000000"/>
        </w:rPr>
        <w:t xml:space="preserve"> inoltre approva i giudizi analitici sul livello di maturazione di ogni </w:t>
      </w:r>
      <w:r w:rsidR="00CB6550" w:rsidRPr="00EE5AFF">
        <w:rPr>
          <w:rFonts w:ascii="Verdana" w:hAnsi="Verdana"/>
          <w:color w:val="000000"/>
        </w:rPr>
        <w:t>alunno che</w:t>
      </w:r>
      <w:r w:rsidRPr="00EE5AFF">
        <w:rPr>
          <w:rFonts w:ascii="Verdana" w:hAnsi="Verdana"/>
          <w:color w:val="000000"/>
        </w:rPr>
        <w:t xml:space="preserve"> saranno trascritti nel documento di valutazione.</w:t>
      </w:r>
    </w:p>
    <w:p w14:paraId="4E764E13" w14:textId="77777777" w:rsidR="00FC7199" w:rsidRDefault="00FC7199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</w:p>
    <w:p w14:paraId="1917A1FF" w14:textId="3267AD76" w:rsidR="003008B8" w:rsidRPr="00EE5AFF" w:rsidRDefault="003008B8" w:rsidP="00FC719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Il Consiglio, solo per le classi quinte, approva le valutazioni delle competenze e la loro trascrizione nella scheda.</w:t>
      </w:r>
    </w:p>
    <w:p w14:paraId="52123A0C" w14:textId="77777777" w:rsidR="00B3517C" w:rsidRPr="00EE5AFF" w:rsidRDefault="00B3517C" w:rsidP="003008B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p w14:paraId="49A4B1BF" w14:textId="77777777" w:rsidR="00FD6D76" w:rsidRPr="00EE5AFF" w:rsidRDefault="00FD6D7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p w14:paraId="4E43D3DD" w14:textId="77777777" w:rsidR="00FD6D76" w:rsidRPr="00EE5AFF" w:rsidRDefault="0072535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Alle ore       </w:t>
      </w:r>
      <w:r w:rsidR="0040366C" w:rsidRPr="00EE5AFF">
        <w:rPr>
          <w:rFonts w:ascii="Verdana" w:hAnsi="Verdana"/>
          <w:color w:val="000000"/>
        </w:rPr>
        <w:t xml:space="preserve">  viene tolta la seduta.</w:t>
      </w:r>
    </w:p>
    <w:p w14:paraId="1B239935" w14:textId="77777777" w:rsidR="00FD6D76" w:rsidRPr="00EE5AFF" w:rsidRDefault="00FD6D76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</w:p>
    <w:p w14:paraId="3FB94A84" w14:textId="77777777" w:rsidR="00DB7551" w:rsidRPr="00EE5AFF" w:rsidRDefault="0040366C" w:rsidP="00DB755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  <w:t>Il Segretario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="00DB7551" w:rsidRPr="00EE5AFF">
        <w:rPr>
          <w:rFonts w:ascii="Verdana" w:hAnsi="Verdana"/>
          <w:color w:val="000000"/>
        </w:rPr>
        <w:t>La Dirigente Scolastica</w:t>
      </w:r>
    </w:p>
    <w:p w14:paraId="426C6FA3" w14:textId="77777777" w:rsidR="00DB7551" w:rsidRPr="00EE5AFF" w:rsidRDefault="00DB7551" w:rsidP="00DB755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  <w:t xml:space="preserve">          Prof.ssa Giovanna Genco</w:t>
      </w:r>
    </w:p>
    <w:p w14:paraId="05CCA1AD" w14:textId="21DBB8F9" w:rsidR="00FD6D76" w:rsidRPr="00EE5AFF" w:rsidRDefault="0040366C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          </w:t>
      </w:r>
      <w:r w:rsidRPr="00EE5AFF">
        <w:rPr>
          <w:rFonts w:ascii="Verdana" w:hAnsi="Verdana"/>
          <w:color w:val="000000"/>
        </w:rPr>
        <w:tab/>
        <w:t xml:space="preserve">                                </w:t>
      </w:r>
      <w:r w:rsidR="00DB7551" w:rsidRPr="00EE5AFF">
        <w:rPr>
          <w:rFonts w:ascii="Verdana" w:hAnsi="Verdana"/>
          <w:color w:val="000000"/>
        </w:rPr>
        <w:t xml:space="preserve">           </w:t>
      </w:r>
      <w:r w:rsidRPr="00EE5AFF">
        <w:rPr>
          <w:rFonts w:ascii="Verdana" w:hAnsi="Verdana"/>
          <w:color w:val="000000"/>
        </w:rPr>
        <w:t xml:space="preserve"> </w:t>
      </w:r>
      <w:r w:rsidR="00FC7199">
        <w:rPr>
          <w:rFonts w:ascii="Verdana" w:hAnsi="Verdana"/>
          <w:color w:val="000000"/>
        </w:rPr>
        <w:tab/>
      </w:r>
      <w:r w:rsidR="00FC7199">
        <w:rPr>
          <w:rFonts w:ascii="Verdana" w:hAnsi="Verdana"/>
          <w:color w:val="000000"/>
        </w:rPr>
        <w:tab/>
      </w:r>
      <w:r w:rsidR="00FC7199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</w:p>
    <w:p w14:paraId="16632006" w14:textId="77777777" w:rsidR="00FD6D76" w:rsidRPr="00EE5AFF" w:rsidRDefault="00FD6D76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</w:p>
    <w:p w14:paraId="73D0462A" w14:textId="77777777" w:rsidR="001C1501" w:rsidRPr="00EE5AFF" w:rsidRDefault="0040366C" w:rsidP="001C1501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 xml:space="preserve">I docenti </w:t>
      </w:r>
      <w:r w:rsidR="002971B6" w:rsidRPr="00EE5AFF">
        <w:rPr>
          <w:rFonts w:ascii="Verdana" w:hAnsi="Verdana"/>
          <w:color w:val="000000"/>
        </w:rPr>
        <w:t>presenti allo</w:t>
      </w:r>
      <w:r w:rsidRPr="00EE5AFF">
        <w:rPr>
          <w:rFonts w:ascii="Verdana" w:hAnsi="Verdana"/>
          <w:color w:val="000000"/>
        </w:rPr>
        <w:t xml:space="preserve"> scrutinio:</w:t>
      </w:r>
    </w:p>
    <w:p w14:paraId="1820BE1C" w14:textId="77777777" w:rsidR="00244AE3" w:rsidRPr="00EE5AFF" w:rsidRDefault="00244AE3" w:rsidP="00244AE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__________________________________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</w:p>
    <w:p w14:paraId="3B29ED99" w14:textId="77777777" w:rsidR="00244AE3" w:rsidRPr="00EE5AFF" w:rsidRDefault="00244AE3" w:rsidP="00244AE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__________________________________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</w:p>
    <w:p w14:paraId="528CCD9D" w14:textId="77777777" w:rsidR="00244AE3" w:rsidRPr="00EE5AFF" w:rsidRDefault="00244AE3" w:rsidP="00244AE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__________________________________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</w:p>
    <w:p w14:paraId="7EB8E15D" w14:textId="77777777" w:rsidR="00244AE3" w:rsidRPr="00EE5AFF" w:rsidRDefault="00244AE3" w:rsidP="00244AE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__________________________________</w:t>
      </w:r>
      <w:r w:rsidRPr="00EE5AFF">
        <w:rPr>
          <w:rFonts w:ascii="Verdana" w:hAnsi="Verdana"/>
          <w:color w:val="000000"/>
        </w:rPr>
        <w:tab/>
      </w:r>
      <w:r w:rsidRPr="00EE5AFF">
        <w:rPr>
          <w:rFonts w:ascii="Verdana" w:hAnsi="Verdana"/>
          <w:color w:val="000000"/>
        </w:rPr>
        <w:tab/>
      </w:r>
    </w:p>
    <w:p w14:paraId="15AAAB1E" w14:textId="77777777" w:rsidR="00244AE3" w:rsidRPr="00EE5AFF" w:rsidRDefault="00244AE3" w:rsidP="00244AE3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Verdana" w:hAnsi="Verdana"/>
          <w:color w:val="000000"/>
        </w:rPr>
      </w:pPr>
      <w:r w:rsidRPr="00EE5AFF">
        <w:rPr>
          <w:rFonts w:ascii="Verdana" w:hAnsi="Verdana"/>
          <w:color w:val="000000"/>
        </w:rPr>
        <w:t>__________________________________</w:t>
      </w:r>
    </w:p>
    <w:p w14:paraId="4F735AF7" w14:textId="77777777" w:rsidR="00FD6D76" w:rsidRPr="00EE5AFF" w:rsidRDefault="00FD6D76" w:rsidP="001C150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color w:val="000000"/>
        </w:rPr>
      </w:pPr>
    </w:p>
    <w:sectPr w:rsidR="00FD6D76" w:rsidRPr="00EE5AFF" w:rsidSect="00FD6D76">
      <w:headerReference w:type="default" r:id="rId8"/>
      <w:pgSz w:w="11900" w:h="16840"/>
      <w:pgMar w:top="568" w:right="1134" w:bottom="567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6F8ED" w14:textId="77777777" w:rsidR="005533CB" w:rsidRDefault="005533CB" w:rsidP="00FD6D76">
      <w:r>
        <w:separator/>
      </w:r>
    </w:p>
  </w:endnote>
  <w:endnote w:type="continuationSeparator" w:id="0">
    <w:p w14:paraId="1213C229" w14:textId="77777777" w:rsidR="005533CB" w:rsidRDefault="005533CB" w:rsidP="00FD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61F1F" w14:textId="77777777" w:rsidR="005533CB" w:rsidRDefault="005533CB" w:rsidP="00FD6D76">
      <w:r>
        <w:separator/>
      </w:r>
    </w:p>
  </w:footnote>
  <w:footnote w:type="continuationSeparator" w:id="0">
    <w:p w14:paraId="2FEC5986" w14:textId="77777777" w:rsidR="005533CB" w:rsidRDefault="005533CB" w:rsidP="00FD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D972A" w14:textId="77777777" w:rsidR="00FD6D76" w:rsidRDefault="0040366C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ind w:right="107"/>
      <w:jc w:val="right"/>
      <w:rPr>
        <w:color w:val="000000"/>
      </w:rPr>
    </w:pPr>
    <w:r>
      <w:rPr>
        <w:i/>
        <w:color w:val="000000"/>
      </w:rPr>
      <w:t>Direzione Didattica De Amicis - Palermo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699A"/>
    <w:multiLevelType w:val="hybridMultilevel"/>
    <w:tmpl w:val="C0201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C6DF9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32284"/>
    <w:multiLevelType w:val="multilevel"/>
    <w:tmpl w:val="AE08F5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5406D77"/>
    <w:multiLevelType w:val="hybridMultilevel"/>
    <w:tmpl w:val="94A89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221B8"/>
    <w:multiLevelType w:val="multilevel"/>
    <w:tmpl w:val="B18246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6757F1F"/>
    <w:multiLevelType w:val="hybridMultilevel"/>
    <w:tmpl w:val="1884C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07738"/>
    <w:multiLevelType w:val="hybridMultilevel"/>
    <w:tmpl w:val="D1D69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4217A"/>
    <w:multiLevelType w:val="hybridMultilevel"/>
    <w:tmpl w:val="0E6A7EE6"/>
    <w:lvl w:ilvl="0" w:tplc="96C69A04">
      <w:start w:val="1"/>
      <w:numFmt w:val="bullet"/>
      <w:lvlText w:val="-"/>
      <w:lvlJc w:val="left"/>
      <w:pPr>
        <w:ind w:left="644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18F50C5"/>
    <w:multiLevelType w:val="multilevel"/>
    <w:tmpl w:val="9FF035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6920B26"/>
    <w:multiLevelType w:val="hybridMultilevel"/>
    <w:tmpl w:val="D780D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C2C85"/>
    <w:multiLevelType w:val="multilevel"/>
    <w:tmpl w:val="41DE71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76"/>
    <w:rsid w:val="000129E2"/>
    <w:rsid w:val="0003374B"/>
    <w:rsid w:val="0004282F"/>
    <w:rsid w:val="0005299A"/>
    <w:rsid w:val="00055917"/>
    <w:rsid w:val="0007003E"/>
    <w:rsid w:val="000709B6"/>
    <w:rsid w:val="00081D0C"/>
    <w:rsid w:val="00087A6F"/>
    <w:rsid w:val="000A78B0"/>
    <w:rsid w:val="000E1E97"/>
    <w:rsid w:val="000E71F9"/>
    <w:rsid w:val="000E7B48"/>
    <w:rsid w:val="000F6819"/>
    <w:rsid w:val="001140DF"/>
    <w:rsid w:val="00130CF8"/>
    <w:rsid w:val="00172736"/>
    <w:rsid w:val="001B23B1"/>
    <w:rsid w:val="001C1501"/>
    <w:rsid w:val="001D20BD"/>
    <w:rsid w:val="001E3AA3"/>
    <w:rsid w:val="001E411A"/>
    <w:rsid w:val="00200422"/>
    <w:rsid w:val="0020106B"/>
    <w:rsid w:val="00210107"/>
    <w:rsid w:val="00244AE3"/>
    <w:rsid w:val="0024761B"/>
    <w:rsid w:val="0026232A"/>
    <w:rsid w:val="002648B3"/>
    <w:rsid w:val="002702B0"/>
    <w:rsid w:val="00270D17"/>
    <w:rsid w:val="00291CD4"/>
    <w:rsid w:val="002971B6"/>
    <w:rsid w:val="002B1A00"/>
    <w:rsid w:val="002C2E72"/>
    <w:rsid w:val="002C3919"/>
    <w:rsid w:val="002E189B"/>
    <w:rsid w:val="003008B8"/>
    <w:rsid w:val="00377C6A"/>
    <w:rsid w:val="00383B24"/>
    <w:rsid w:val="003848FB"/>
    <w:rsid w:val="00390D97"/>
    <w:rsid w:val="00396166"/>
    <w:rsid w:val="003B3D46"/>
    <w:rsid w:val="003C319E"/>
    <w:rsid w:val="003C5E3A"/>
    <w:rsid w:val="003D41E2"/>
    <w:rsid w:val="003E2B56"/>
    <w:rsid w:val="003F5698"/>
    <w:rsid w:val="0040366C"/>
    <w:rsid w:val="00413B3D"/>
    <w:rsid w:val="00416F8D"/>
    <w:rsid w:val="004252DE"/>
    <w:rsid w:val="0043040B"/>
    <w:rsid w:val="004326C8"/>
    <w:rsid w:val="00445EC7"/>
    <w:rsid w:val="00450FC5"/>
    <w:rsid w:val="004520E0"/>
    <w:rsid w:val="004538EA"/>
    <w:rsid w:val="00473979"/>
    <w:rsid w:val="004A1026"/>
    <w:rsid w:val="004A16DB"/>
    <w:rsid w:val="004B7FA9"/>
    <w:rsid w:val="004C00A5"/>
    <w:rsid w:val="004D65B7"/>
    <w:rsid w:val="004D68F7"/>
    <w:rsid w:val="004E1315"/>
    <w:rsid w:val="004F6906"/>
    <w:rsid w:val="00520228"/>
    <w:rsid w:val="00535076"/>
    <w:rsid w:val="005533CB"/>
    <w:rsid w:val="00554872"/>
    <w:rsid w:val="00581B88"/>
    <w:rsid w:val="00584E17"/>
    <w:rsid w:val="00592B55"/>
    <w:rsid w:val="005B63C9"/>
    <w:rsid w:val="005C2051"/>
    <w:rsid w:val="005E267A"/>
    <w:rsid w:val="005E39CD"/>
    <w:rsid w:val="005E4220"/>
    <w:rsid w:val="005E424D"/>
    <w:rsid w:val="005F4DBA"/>
    <w:rsid w:val="006102BE"/>
    <w:rsid w:val="00612AF3"/>
    <w:rsid w:val="00622232"/>
    <w:rsid w:val="006431EB"/>
    <w:rsid w:val="00645F3D"/>
    <w:rsid w:val="00647E03"/>
    <w:rsid w:val="006566E4"/>
    <w:rsid w:val="00661D33"/>
    <w:rsid w:val="0067003B"/>
    <w:rsid w:val="006715DB"/>
    <w:rsid w:val="00694505"/>
    <w:rsid w:val="006A28B1"/>
    <w:rsid w:val="006A3BA0"/>
    <w:rsid w:val="006A6FCF"/>
    <w:rsid w:val="006D6C4E"/>
    <w:rsid w:val="006E24D9"/>
    <w:rsid w:val="006E4765"/>
    <w:rsid w:val="007052EC"/>
    <w:rsid w:val="00720325"/>
    <w:rsid w:val="0072124B"/>
    <w:rsid w:val="007213B6"/>
    <w:rsid w:val="0072535D"/>
    <w:rsid w:val="007421F3"/>
    <w:rsid w:val="00750BE3"/>
    <w:rsid w:val="00754DC7"/>
    <w:rsid w:val="00772E75"/>
    <w:rsid w:val="00775D66"/>
    <w:rsid w:val="00780985"/>
    <w:rsid w:val="007926C5"/>
    <w:rsid w:val="0079344A"/>
    <w:rsid w:val="00793AD7"/>
    <w:rsid w:val="007A1F8F"/>
    <w:rsid w:val="007A3043"/>
    <w:rsid w:val="007C0ACB"/>
    <w:rsid w:val="007C169E"/>
    <w:rsid w:val="007F77F8"/>
    <w:rsid w:val="008117C9"/>
    <w:rsid w:val="0085046A"/>
    <w:rsid w:val="008554C4"/>
    <w:rsid w:val="00861912"/>
    <w:rsid w:val="00867835"/>
    <w:rsid w:val="00882312"/>
    <w:rsid w:val="008C4B80"/>
    <w:rsid w:val="008D15AA"/>
    <w:rsid w:val="008E0290"/>
    <w:rsid w:val="008F61CF"/>
    <w:rsid w:val="008F6F50"/>
    <w:rsid w:val="009024FE"/>
    <w:rsid w:val="00940C7C"/>
    <w:rsid w:val="0094317F"/>
    <w:rsid w:val="00943FFB"/>
    <w:rsid w:val="00962B56"/>
    <w:rsid w:val="00965EF3"/>
    <w:rsid w:val="009A5528"/>
    <w:rsid w:val="009B1A27"/>
    <w:rsid w:val="009B4A4D"/>
    <w:rsid w:val="009B591A"/>
    <w:rsid w:val="009B7598"/>
    <w:rsid w:val="009C5B04"/>
    <w:rsid w:val="009D73F1"/>
    <w:rsid w:val="009E0303"/>
    <w:rsid w:val="009E78CF"/>
    <w:rsid w:val="00A016C9"/>
    <w:rsid w:val="00A12907"/>
    <w:rsid w:val="00A1292F"/>
    <w:rsid w:val="00A15D0E"/>
    <w:rsid w:val="00A16E84"/>
    <w:rsid w:val="00A209BB"/>
    <w:rsid w:val="00A646C6"/>
    <w:rsid w:val="00A828CA"/>
    <w:rsid w:val="00A922F9"/>
    <w:rsid w:val="00AA5C51"/>
    <w:rsid w:val="00AB0CC6"/>
    <w:rsid w:val="00AB6FD4"/>
    <w:rsid w:val="00AC7E42"/>
    <w:rsid w:val="00AE203F"/>
    <w:rsid w:val="00AE4B59"/>
    <w:rsid w:val="00B1393C"/>
    <w:rsid w:val="00B24A9D"/>
    <w:rsid w:val="00B3469F"/>
    <w:rsid w:val="00B34BC8"/>
    <w:rsid w:val="00B3517C"/>
    <w:rsid w:val="00B40805"/>
    <w:rsid w:val="00B54F21"/>
    <w:rsid w:val="00B7683C"/>
    <w:rsid w:val="00B85FA7"/>
    <w:rsid w:val="00BA033D"/>
    <w:rsid w:val="00BA6237"/>
    <w:rsid w:val="00BB2FCA"/>
    <w:rsid w:val="00BB3377"/>
    <w:rsid w:val="00BB3AE7"/>
    <w:rsid w:val="00BD40E1"/>
    <w:rsid w:val="00BE6F13"/>
    <w:rsid w:val="00BE7A4D"/>
    <w:rsid w:val="00BF6EDD"/>
    <w:rsid w:val="00C0649B"/>
    <w:rsid w:val="00C10C9B"/>
    <w:rsid w:val="00C170AA"/>
    <w:rsid w:val="00C72647"/>
    <w:rsid w:val="00C820C5"/>
    <w:rsid w:val="00C92C2A"/>
    <w:rsid w:val="00C938FB"/>
    <w:rsid w:val="00CA0306"/>
    <w:rsid w:val="00CA393A"/>
    <w:rsid w:val="00CB176E"/>
    <w:rsid w:val="00CB6550"/>
    <w:rsid w:val="00CC2E56"/>
    <w:rsid w:val="00CC4134"/>
    <w:rsid w:val="00CC6936"/>
    <w:rsid w:val="00CC70BF"/>
    <w:rsid w:val="00D21212"/>
    <w:rsid w:val="00D235E8"/>
    <w:rsid w:val="00D24869"/>
    <w:rsid w:val="00D25327"/>
    <w:rsid w:val="00D34772"/>
    <w:rsid w:val="00D50BF3"/>
    <w:rsid w:val="00D5348A"/>
    <w:rsid w:val="00D63744"/>
    <w:rsid w:val="00D65D1D"/>
    <w:rsid w:val="00D65D21"/>
    <w:rsid w:val="00D66C60"/>
    <w:rsid w:val="00D72202"/>
    <w:rsid w:val="00DA4924"/>
    <w:rsid w:val="00DB7551"/>
    <w:rsid w:val="00DC273F"/>
    <w:rsid w:val="00DD33D7"/>
    <w:rsid w:val="00E06620"/>
    <w:rsid w:val="00E06651"/>
    <w:rsid w:val="00E25CD5"/>
    <w:rsid w:val="00E4449F"/>
    <w:rsid w:val="00E55107"/>
    <w:rsid w:val="00E90177"/>
    <w:rsid w:val="00E918F0"/>
    <w:rsid w:val="00EA274B"/>
    <w:rsid w:val="00EB4628"/>
    <w:rsid w:val="00ED1C96"/>
    <w:rsid w:val="00EE5AFF"/>
    <w:rsid w:val="00EF1CED"/>
    <w:rsid w:val="00F02F1A"/>
    <w:rsid w:val="00F04F25"/>
    <w:rsid w:val="00F1364D"/>
    <w:rsid w:val="00F432DE"/>
    <w:rsid w:val="00F4740C"/>
    <w:rsid w:val="00F50670"/>
    <w:rsid w:val="00F5071D"/>
    <w:rsid w:val="00F514E4"/>
    <w:rsid w:val="00F5610F"/>
    <w:rsid w:val="00F5727D"/>
    <w:rsid w:val="00F64270"/>
    <w:rsid w:val="00F65345"/>
    <w:rsid w:val="00F66087"/>
    <w:rsid w:val="00F70149"/>
    <w:rsid w:val="00F7081D"/>
    <w:rsid w:val="00FA0928"/>
    <w:rsid w:val="00FC347E"/>
    <w:rsid w:val="00FC7199"/>
    <w:rsid w:val="00FD4557"/>
    <w:rsid w:val="00FD6D76"/>
    <w:rsid w:val="00FF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D44F"/>
  <w15:docId w15:val="{02C03280-FD0B-BC49-8833-B020E60B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4270"/>
  </w:style>
  <w:style w:type="paragraph" w:styleId="Titolo1">
    <w:name w:val="heading 1"/>
    <w:basedOn w:val="Normale1"/>
    <w:next w:val="Normale1"/>
    <w:rsid w:val="00FD6D7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FD6D7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FD6D7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FD6D7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FD6D7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FD6D76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D6D76"/>
  </w:style>
  <w:style w:type="table" w:customStyle="1" w:styleId="TableNormal">
    <w:name w:val="Table Normal"/>
    <w:rsid w:val="00FD6D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FD6D76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FD6D7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2971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B6"/>
  </w:style>
  <w:style w:type="paragraph" w:styleId="Pidipagina">
    <w:name w:val="footer"/>
    <w:basedOn w:val="Normale"/>
    <w:link w:val="PidipaginaCarattere"/>
    <w:uiPriority w:val="99"/>
    <w:unhideWhenUsed/>
    <w:rsid w:val="002971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B6"/>
  </w:style>
  <w:style w:type="paragraph" w:styleId="NormaleWeb">
    <w:name w:val="Normal (Web)"/>
    <w:basedOn w:val="Normale"/>
    <w:uiPriority w:val="99"/>
    <w:semiHidden/>
    <w:unhideWhenUsed/>
    <w:rsid w:val="004252DE"/>
    <w:pPr>
      <w:spacing w:before="100" w:beforeAutospacing="1" w:after="100" w:afterAutospacing="1"/>
    </w:pPr>
    <w:rPr>
      <w:sz w:val="24"/>
      <w:szCs w:val="24"/>
    </w:rPr>
  </w:style>
  <w:style w:type="paragraph" w:customStyle="1" w:styleId="Normale2">
    <w:name w:val="Normale2"/>
    <w:rsid w:val="008D15AA"/>
  </w:style>
  <w:style w:type="paragraph" w:styleId="Paragrafoelenco">
    <w:name w:val="List Paragraph"/>
    <w:basedOn w:val="Normale"/>
    <w:uiPriority w:val="34"/>
    <w:qFormat/>
    <w:rsid w:val="00EE5AFF"/>
    <w:pPr>
      <w:ind w:left="720"/>
      <w:contextualSpacing/>
    </w:pPr>
  </w:style>
  <w:style w:type="paragraph" w:customStyle="1" w:styleId="normal">
    <w:name w:val="normal"/>
    <w:rsid w:val="00EE5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5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6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6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7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45513-08D4-4843-A303-2A51A6C8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albertini</dc:creator>
  <cp:lastModifiedBy>vicepresidenza</cp:lastModifiedBy>
  <cp:revision>2</cp:revision>
  <dcterms:created xsi:type="dcterms:W3CDTF">2022-05-27T12:24:00Z</dcterms:created>
  <dcterms:modified xsi:type="dcterms:W3CDTF">2022-05-27T12:24:00Z</dcterms:modified>
</cp:coreProperties>
</file>