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4.jpeg" ContentType="image/jpeg"/>
  <Override PartName="/word/media/image3.jpeg" ContentType="image/jpeg"/>
  <Override PartName="/word/media/image5.jpeg" ContentType="image/jpe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Normal"/>
        <w:tblW w:w="9780" w:type="dxa"/>
        <w:jc w:val="left"/>
        <w:tblInd w:w="12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555"/>
        <w:gridCol w:w="1274"/>
        <w:gridCol w:w="1277"/>
        <w:gridCol w:w="1697"/>
        <w:gridCol w:w="1489"/>
        <w:gridCol w:w="1487"/>
      </w:tblGrid>
      <w:tr>
        <w:trPr>
          <w:trHeight w:val="1220" w:hRule="atLeast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jc w:val="lef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9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1370330" cy="1414145"/>
                  <wp:effectExtent l="0" t="0" r="0" b="0"/>
                  <wp:docPr id="1" name="image1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330" cy="141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jc w:val="left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33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546735" cy="414655"/>
                  <wp:effectExtent l="0" t="0" r="0" b="0"/>
                  <wp:docPr id="2" name="image2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41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10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475615" cy="552450"/>
                  <wp:effectExtent l="0" t="0" r="0" b="0"/>
                  <wp:docPr id="3" name="image3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374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687705" cy="467995"/>
                  <wp:effectExtent l="0" t="0" r="0" b="0"/>
                  <wp:docPr id="4" name="image4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Times New Roman" w:hAnsi="Times New Roman"/>
                <w:sz w:val="3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71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368935" cy="483235"/>
                  <wp:effectExtent l="0" t="0" r="0" b="0"/>
                  <wp:docPr id="5" name="image5.jpe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jpe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48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jc w:val="left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9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757555" cy="665480"/>
                  <wp:effectExtent l="0" t="0" r="0" b="0"/>
                  <wp:docPr id="6" name="image6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66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32" w:hRule="atLeast"/>
        </w:trPr>
        <w:tc>
          <w:tcPr>
            <w:tcW w:w="2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"/>
                <w:szCs w:val="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956" w:right="1943" w:hanging="0"/>
              <w:jc w:val="center"/>
              <w:rPr>
                <w:b/>
                <w:b/>
                <w:sz w:val="28"/>
                <w:lang w:val="it-IT"/>
              </w:rPr>
            </w:pPr>
            <w:r>
              <w:rPr>
                <w:b/>
                <w:kern w:val="0"/>
                <w:sz w:val="28"/>
                <w:szCs w:val="22"/>
                <w:lang w:val="en-US" w:eastAsia="en-US" w:bidi="ar-SA"/>
              </w:rPr>
              <w:t>Istituto</w:t>
            </w:r>
            <w:r>
              <w:rPr>
                <w:b/>
                <w:spacing w:val="-9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val="en-US" w:eastAsia="en-US" w:bidi="ar-SA"/>
              </w:rPr>
              <w:t>Comprensivo</w:t>
            </w:r>
            <w:r>
              <w:rPr>
                <w:b/>
                <w:spacing w:val="-8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val="en-US" w:eastAsia="en-US" w:bidi="ar-SA"/>
              </w:rPr>
              <w:t>Statale</w:t>
            </w:r>
            <w:r>
              <w:rPr>
                <w:b/>
                <w:spacing w:val="-60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val="en-US" w:eastAsia="en-US" w:bidi="ar-SA"/>
              </w:rPr>
              <w:t>“Manzoni</w:t>
            </w:r>
            <w:r>
              <w:rPr>
                <w:b/>
                <w:spacing w:val="-2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val="en-US" w:eastAsia="en-US" w:bidi="ar-SA"/>
              </w:rPr>
              <w:t>Impastato”</w:t>
            </w:r>
          </w:p>
          <w:p>
            <w:pPr>
              <w:pStyle w:val="TableParagraph"/>
              <w:widowControl w:val="false"/>
              <w:spacing w:lineRule="exact" w:line="341" w:before="1" w:after="0"/>
              <w:ind w:left="1476" w:right="1467" w:hanging="0"/>
              <w:jc w:val="center"/>
              <w:rPr>
                <w:b/>
                <w:b/>
                <w:sz w:val="28"/>
                <w:lang w:val="it-IT"/>
              </w:rPr>
            </w:pPr>
            <w:r>
              <w:rPr>
                <w:b/>
                <w:color w:val="3366FF"/>
                <w:kern w:val="0"/>
                <w:sz w:val="28"/>
                <w:szCs w:val="22"/>
                <w:lang w:val="en-US" w:eastAsia="en-US" w:bidi="ar-SA"/>
              </w:rPr>
              <w:t>con</w:t>
            </w:r>
            <w:r>
              <w:rPr>
                <w:b/>
                <w:color w:val="3366FF"/>
                <w:spacing w:val="-4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color w:val="3366FF"/>
                <w:kern w:val="0"/>
                <w:sz w:val="28"/>
                <w:szCs w:val="22"/>
                <w:lang w:val="en-US" w:eastAsia="en-US" w:bidi="ar-SA"/>
              </w:rPr>
              <w:t>sezione</w:t>
            </w:r>
            <w:r>
              <w:rPr>
                <w:b/>
                <w:color w:val="3366FF"/>
                <w:spacing w:val="-2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color w:val="3366FF"/>
                <w:kern w:val="0"/>
                <w:sz w:val="28"/>
                <w:szCs w:val="22"/>
                <w:lang w:val="en-US" w:eastAsia="en-US" w:bidi="ar-SA"/>
              </w:rPr>
              <w:t>ad</w:t>
            </w:r>
            <w:r>
              <w:rPr>
                <w:b/>
                <w:color w:val="3366FF"/>
                <w:spacing w:val="-3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color w:val="3366FF"/>
                <w:kern w:val="0"/>
                <w:sz w:val="28"/>
                <w:szCs w:val="22"/>
                <w:lang w:val="en-US" w:eastAsia="en-US" w:bidi="ar-SA"/>
              </w:rPr>
              <w:t>INDIRIZZO</w:t>
            </w:r>
            <w:r>
              <w:rPr>
                <w:b/>
                <w:color w:val="3366FF"/>
                <w:spacing w:val="-2"/>
                <w:kern w:val="0"/>
                <w:sz w:val="28"/>
                <w:szCs w:val="22"/>
                <w:lang w:val="en-US" w:eastAsia="en-US" w:bidi="ar-SA"/>
              </w:rPr>
              <w:t xml:space="preserve"> </w:t>
            </w:r>
            <w:r>
              <w:rPr>
                <w:b/>
                <w:color w:val="3366FF"/>
                <w:kern w:val="0"/>
                <w:sz w:val="28"/>
                <w:szCs w:val="22"/>
                <w:lang w:val="en-US" w:eastAsia="en-US" w:bidi="ar-SA"/>
              </w:rPr>
              <w:t>MUSICALE</w:t>
            </w:r>
          </w:p>
          <w:p>
            <w:pPr>
              <w:pStyle w:val="TableParagraph"/>
              <w:widowControl w:val="false"/>
              <w:spacing w:before="0" w:after="0"/>
              <w:ind w:left="556" w:right="547" w:firstLine="92"/>
              <w:jc w:val="left"/>
              <w:rPr>
                <w:lang w:val="it-IT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via Filippo Parlatore 56 - 90145 Palermo Tel./Fax +39 091 6823926</w:t>
            </w:r>
            <w:r>
              <w:rPr>
                <w:spacing w:val="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E-mail</w:t>
            </w:r>
            <w:r>
              <w:rPr>
                <w:spacing w:val="-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8">
              <w:r>
                <w:rPr>
                  <w:color w:val="0000FF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paic87900e@istruzione.it</w:t>
              </w:r>
              <w:r>
                <w:rPr>
                  <w:color w:val="0000FF"/>
                  <w:spacing w:val="-4"/>
                  <w:kern w:val="0"/>
                  <w:sz w:val="22"/>
                  <w:szCs w:val="22"/>
                  <w:lang w:val="en-US" w:eastAsia="en-US" w:bidi="ar-SA"/>
                </w:rPr>
                <w:t xml:space="preserve"> </w:t>
              </w:r>
            </w:hyperlink>
            <w:r>
              <w:rPr>
                <w:kern w:val="0"/>
                <w:sz w:val="22"/>
                <w:szCs w:val="22"/>
                <w:lang w:val="en-US" w:eastAsia="en-US" w:bidi="ar-SA"/>
              </w:rPr>
              <w:t>-</w:t>
            </w:r>
            <w:r>
              <w:rPr>
                <w:spacing w:val="-9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PEC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9">
              <w:r>
                <w:rPr>
                  <w:color w:val="0000FF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paic87900e@pec.istruzione.it</w:t>
              </w:r>
            </w:hyperlink>
          </w:p>
          <w:p>
            <w:pPr>
              <w:pStyle w:val="TableParagraph"/>
              <w:widowControl w:val="false"/>
              <w:spacing w:lineRule="exact" w:line="243" w:before="0" w:after="0"/>
              <w:ind w:left="1146" w:hanging="0"/>
              <w:jc w:val="left"/>
              <w:rPr/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Cod.</w:t>
            </w:r>
            <w:r>
              <w:rPr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Fisc.</w:t>
            </w:r>
            <w:r>
              <w:rPr>
                <w:spacing w:val="-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>80014540829</w:t>
            </w:r>
            <w:r>
              <w:rPr>
                <w:spacing w:val="-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hyperlink r:id="rId10">
              <w:r>
                <w:rPr>
                  <w:color w:val="0000FF"/>
                  <w:kern w:val="0"/>
                  <w:sz w:val="22"/>
                  <w:szCs w:val="22"/>
                  <w:u w:val="single" w:color="0000FF"/>
                  <w:lang w:val="en-US" w:eastAsia="en-US" w:bidi="ar-SA"/>
                </w:rPr>
                <w:t>www.manzoniimpastato.edu.it</w:t>
              </w:r>
            </w:hyperlink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MODULO ADESIONE SPETTACOLO TEATRALE “RUSSUMALUPILU”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_l_ sottoscritt_ _____________________________________padre – madre – tutore – dell’alunn_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________________________________________________________________________________</w:t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DICHIARA DI ESSERE A CONOSCENZA CHE: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>L’IC Manzoni- Impastato propone la partecipazione allo spettacolo teatrale “Russumalupilu” in data 27 Aprile 2022.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Il costo del biglietto è pari a 5 € per ciascun bambino; sono esonerati dal pagamento gli alunni con disabilità.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Lo spettacolo si svolgerà all’interno del Teatro della parrocchia Santa Chiara d’Assisi, sita in via Giuseppe Crispi 7, che la classe raggiungerà a piedi accompagnata e sotto la sorveglianza degli insegnanti. </w:t>
      </w:r>
      <w:bookmarkStart w:id="0" w:name="_GoBack"/>
      <w:bookmarkEnd w:id="0"/>
    </w:p>
    <w:p>
      <w:pPr>
        <w:pStyle w:val="ListParagraph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ListParagraph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PERTANTO</w:t>
      </w:r>
    </w:p>
    <w:p>
      <w:pPr>
        <w:pStyle w:val="ListParagraph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8" wp14:anchorId="20510488">
                <wp:simplePos x="0" y="0"/>
                <wp:positionH relativeFrom="column">
                  <wp:posOffset>651510</wp:posOffset>
                </wp:positionH>
                <wp:positionV relativeFrom="paragraph">
                  <wp:posOffset>26035</wp:posOffset>
                </wp:positionV>
                <wp:extent cx="122555" cy="122555"/>
                <wp:effectExtent l="0" t="0" r="11430" b="11430"/>
                <wp:wrapNone/>
                <wp:docPr id="7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2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path="m0,0l-2147483645,0l-2147483645,-2147483646l0,-2147483646xe" fillcolor="white" stroked="t" style="position:absolute;margin-left:51.3pt;margin-top:2.05pt;width:9.55pt;height:9.55pt;mso-wrap-style:none;v-text-anchor:middle" wp14:anchorId="20510488">
                <v:fill o:detectmouseclick="t" type="solid" color2="black"/>
                <v:stroke color="black" weight="255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 wp14:anchorId="50256876">
                <wp:simplePos x="0" y="0"/>
                <wp:positionH relativeFrom="column">
                  <wp:posOffset>4522470</wp:posOffset>
                </wp:positionH>
                <wp:positionV relativeFrom="paragraph">
                  <wp:posOffset>26035</wp:posOffset>
                </wp:positionV>
                <wp:extent cx="122555" cy="122555"/>
                <wp:effectExtent l="0" t="0" r="11430" b="11430"/>
                <wp:wrapNone/>
                <wp:docPr id="8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2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path="m0,0l-2147483645,0l-2147483645,-2147483646l0,-2147483646xe" fillcolor="white" stroked="t" style="position:absolute;margin-left:356.1pt;margin-top:2.05pt;width:9.55pt;height:9.55pt;mso-wrap-style:none;v-text-anchor:middle" wp14:anchorId="50256876">
                <v:fill o:detectmouseclick="t" type="solid" color2="black"/>
                <v:stroke color="black" weight="25560" joinstyle="round" endcap="flat"/>
                <w10:wrap type="none"/>
              </v:rect>
            </w:pict>
          </mc:Fallback>
        </mc:AlternateContent>
      </w:r>
      <w:r>
        <w:rPr>
          <w:rFonts w:cs="Calibri" w:cstheme="minorHAnsi"/>
          <w:sz w:val="24"/>
          <w:szCs w:val="24"/>
        </w:rPr>
        <w:t xml:space="preserve">                         </w:t>
      </w:r>
      <w:r>
        <w:rPr>
          <w:rFonts w:cs="Calibri" w:cstheme="minorHAnsi"/>
          <w:sz w:val="24"/>
          <w:szCs w:val="24"/>
        </w:rPr>
        <w:t>Acconsente                                                                                           Non acconsente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far partecipare il proprio figlio/figlia al suddetto spettacolo teatrale.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Data                                                                                                                                           Firma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                                                                              _________________________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f22d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af22dd"/>
    <w:rPr>
      <w:rFonts w:ascii="Tahoma" w:hAnsi="Tahoma" w:cs="Tahoma"/>
      <w:sz w:val="16"/>
      <w:szCs w:val="16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ableParagraph" w:customStyle="1">
    <w:name w:val="Table Paragraph"/>
    <w:basedOn w:val="Normal"/>
    <w:uiPriority w:val="1"/>
    <w:qFormat/>
    <w:rsid w:val="00af22dd"/>
    <w:pPr>
      <w:widowControl w:val="false"/>
      <w:spacing w:lineRule="auto" w:line="240" w:before="0" w:after="0"/>
    </w:pPr>
    <w:rPr>
      <w:rFonts w:ascii="Calibri" w:hAnsi="Calibri" w:eastAsia="Calibri" w:cs="Calibri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f22d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775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f22dd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hyperlink" Target="http://www.manzoniimpastato.edu.it/" TargetMode="Externa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135</Words>
  <Characters>1002</Characters>
  <CharactersWithSpaces>1454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2022-03-29T08:27:00Z</dcterms:created>
  <dc:creator>Marisa</dc:creator>
  <dc:description/>
  <dc:language>it-IT</dc:language>
  <cp:lastModifiedBy>Utente</cp:lastModifiedBy>
  <dcterms:modified xsi:type="dcterms:W3CDTF">2022-03-29T08:27:00Z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