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/>
        <w:t xml:space="preserve">Al Dirigente scolastico </w:t>
      </w:r>
    </w:p>
    <w:p>
      <w:pPr>
        <w:pStyle w:val="Normal"/>
        <w:jc w:val="right"/>
        <w:rPr/>
      </w:pPr>
      <w:r>
        <w:rPr/>
        <w:t>dell’Istituto Comprensivo “Manzoni Impastato ” di Palermo</w:t>
      </w:r>
    </w:p>
    <w:p>
      <w:pPr>
        <w:pStyle w:val="Normal"/>
        <w:jc w:val="right"/>
        <w:rPr/>
      </w:pPr>
      <w:r>
        <w:rPr/>
        <w:t xml:space="preserve"> </w:t>
      </w:r>
      <w:r>
        <w:rPr/>
        <w:t xml:space="preserve">SEDE </w:t>
      </w:r>
    </w:p>
    <w:p>
      <w:pPr>
        <w:pStyle w:val="Normal"/>
        <w:rPr>
          <w:b w:val="false"/>
          <w:b w:val="false"/>
          <w:bCs w:val="false"/>
        </w:rPr>
      </w:pPr>
      <w:r>
        <w:rPr/>
        <w:t xml:space="preserve">Oggetto: Comparto Istruzione e Ricerca – Sezione Scuola. Azioni di sciopero previste per </w:t>
      </w:r>
      <w:r>
        <w:rPr/>
        <w:t>la</w:t>
      </w:r>
      <w:r>
        <w:rPr>
          <w:b/>
          <w:bCs/>
        </w:rPr>
        <w:t xml:space="preserve"> giornata del 6 maggio 2022</w:t>
      </w:r>
      <w:r>
        <w:rPr>
          <w:b w:val="false"/>
          <w:bCs w:val="false"/>
        </w:rPr>
        <w:t>, proclamate da Cobas Scuola Sardegna,Cobas – Comitati di base della scuola, Unicobas Scuola e Università, Cub Sur (Scuola Università Ricerca), Saese, Usb – Unione Sindacale di Base, SGB (Sindacato  Generale di Base).</w:t>
      </w:r>
    </w:p>
    <w:p>
      <w:pPr>
        <w:pStyle w:val="Normal"/>
        <w:rPr/>
      </w:pPr>
      <w:r>
        <w:rPr/>
        <w:t>Dichiarazione ai sensi dell’art. 3, comma 4, dell’Accordo sulle nome di garanzia dei servizi pubblici essenziali e sulle procedure di raffreddamento e conciliazione in caso di sciopero sottoscritto tra l’A.Ra.N. e le Organizzazioni e Confederazioni sindacali il 2 dicembre 2020..</w:t>
      </w:r>
    </w:p>
    <w:p>
      <w:pPr>
        <w:pStyle w:val="Normal"/>
        <w:rPr/>
      </w:pPr>
      <w:r>
        <w:rPr/>
        <w:t xml:space="preserve"> </w:t>
      </w:r>
      <w:r>
        <w:rPr/>
        <w:t>_ l _ sottoscritt__________________________________________________________________ in servizio presso l’Istituto Comprensivo “Manzoni Impastato ” di Palermo in qualità di: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Personale docente; </w:t>
      </w:r>
    </w:p>
    <w:p>
      <w:pPr>
        <w:pStyle w:val="ListParagraph"/>
        <w:numPr>
          <w:ilvl w:val="0"/>
          <w:numId w:val="1"/>
        </w:numPr>
        <w:rPr/>
      </w:pPr>
      <w:r>
        <w:rPr/>
        <w:t>Personale ATA profilo professionale: Assistente Amministrativo;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 </w:t>
      </w:r>
      <w:r>
        <w:rPr/>
        <w:t xml:space="preserve">Collaboratore Scolastico; in riferimento allo sciopero in oggetto, consapevole che la dichiarazione di adesione fa fede ai fini della trattenuta sulla busta paga ed è irrevocabile, fermo restando quanto previsto al comma 6 dell’ dell’Accordo sulle nome di garanzia dei servizi pubblici essenziali e sulle procedure di raffreddamento e conciliazione in caso di sciopero sottoscritto tra l’A.Ra.N. e le Organizzazioni e Confederazioni sindacali il 2 dicembre 2020. </w:t>
      </w:r>
    </w:p>
    <w:p>
      <w:pPr>
        <w:pStyle w:val="Normal"/>
        <w:ind w:left="401" w:hanging="0"/>
        <w:rPr/>
      </w:pPr>
      <w:r>
        <w:rPr/>
        <w:t xml:space="preserve">DICHIARA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di non aderire allo sciopero; </w:t>
      </w:r>
    </w:p>
    <w:p>
      <w:pPr>
        <w:pStyle w:val="ListParagraph"/>
        <w:numPr>
          <w:ilvl w:val="0"/>
          <w:numId w:val="2"/>
        </w:numPr>
        <w:rPr/>
      </w:pPr>
      <w:r>
        <w:rPr/>
        <w:t>di non aver ancora maturato alcuna decisione. I</w:t>
      </w:r>
    </w:p>
    <w:p>
      <w:pPr>
        <w:pStyle w:val="Normal"/>
        <w:ind w:left="761" w:hanging="0"/>
        <w:rPr/>
      </w:pPr>
      <w:r>
        <w:rPr/>
        <w:t xml:space="preserve">In fede </w:t>
      </w:r>
    </w:p>
    <w:p>
      <w:pPr>
        <w:pStyle w:val="Normal"/>
        <w:spacing w:before="0" w:after="200"/>
        <w:ind w:left="761" w:hanging="0"/>
        <w:rPr/>
      </w:pPr>
      <w:r>
        <w:rPr/>
        <w:t>Data                                                                                                                                                   Firma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mbria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"/>
      <w:lvlJc w:val="left"/>
      <w:pPr>
        <w:tabs>
          <w:tab w:val="num" w:pos="0"/>
        </w:tabs>
        <w:ind w:left="76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1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o"/>
      <w:lvlJc w:val="left"/>
      <w:pPr>
        <w:tabs>
          <w:tab w:val="num" w:pos="0"/>
        </w:tabs>
        <w:ind w:left="1121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6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8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2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4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81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4700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rpredefinitoparagrafo">
    <w:name w:val="Car. predefinito paragrafo"/>
    <w:qFormat/>
    <w:rPr/>
  </w:style>
  <w:style w:type="character" w:styleId="Carpredefinitoparagrafo1">
    <w:name w:val="Car. predefinito paragrafo1"/>
    <w:qFormat/>
    <w:rPr/>
  </w:style>
  <w:style w:type="character" w:styleId="HeaderChar">
    <w:name w:val="Header Char"/>
    <w:qFormat/>
    <w:rPr>
      <w:lang w:val="it-IT" w:bidi="ar-SA"/>
    </w:rPr>
  </w:style>
  <w:style w:type="character" w:styleId="Collegamentoipertestuale1">
    <w:name w:val="Collegamento ipertestuale1"/>
    <w:qFormat/>
    <w:rPr>
      <w:rFonts w:cs="Times New Roman"/>
      <w:color w:val="0000FF"/>
      <w:u w:val="single"/>
    </w:rPr>
  </w:style>
  <w:style w:type="character" w:styleId="Heading1Char">
    <w:name w:val="Heading 1 Char"/>
    <w:qFormat/>
    <w:rPr>
      <w:rFonts w:ascii="Times New Roman" w:hAnsi="Times New Roman" w:cs="Times New Roman"/>
      <w:b/>
      <w:bCs/>
      <w:sz w:val="20"/>
      <w:szCs w:val="20"/>
    </w:rPr>
  </w:style>
  <w:style w:type="character" w:styleId="BalloonTextChar">
    <w:name w:val="Balloon Text Char"/>
    <w:qFormat/>
    <w:rPr>
      <w:rFonts w:ascii="Tahoma" w:hAnsi="Tahoma" w:cs="Tahoma"/>
      <w:sz w:val="16"/>
      <w:szCs w:val="16"/>
    </w:rPr>
  </w:style>
  <w:style w:type="character" w:styleId="Menzionenonrisolta">
    <w:name w:val="Menzione non risolta"/>
    <w:qFormat/>
    <w:rPr>
      <w:color w:val="605E5C"/>
      <w:highlight w:val="lightGray"/>
    </w:rPr>
  </w:style>
  <w:style w:type="character" w:styleId="UnresolvedMention">
    <w:name w:val="Unresolved Mention"/>
    <w:qFormat/>
    <w:rPr>
      <w:color w:val="605E5C"/>
      <w:shd w:fill="E1DFDD" w:val="clear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 w:customStyle="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34"/>
    <w:qFormat/>
    <w:rsid w:val="00344dec"/>
    <w:pPr>
      <w:spacing w:before="0" w:after="200"/>
      <w:ind w:left="720" w:hanging="0"/>
      <w:contextualSpacing/>
    </w:pPr>
    <w:rPr/>
  </w:style>
  <w:style w:type="paragraph" w:styleId="Titolo1">
    <w:name w:val="Titolo1"/>
    <w:basedOn w:val="Normal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Default">
    <w:name w:val="Default"/>
    <w:qFormat/>
    <w:pPr>
      <w:widowControl w:val="false"/>
      <w:suppressAutoHyphens w:val="true"/>
      <w:bidi w:val="0"/>
      <w:spacing w:before="0" w:after="0"/>
      <w:jc w:val="left"/>
    </w:pPr>
    <w:rPr>
      <w:rFonts w:ascii="Cambria" w:hAnsi="Cambria" w:eastAsia="NSimSun" w:cs="Arial"/>
      <w:color w:val="000000"/>
      <w:kern w:val="2"/>
      <w:sz w:val="24"/>
      <w:szCs w:val="24"/>
      <w:lang w:val="it-IT" w:eastAsia="zh-CN" w:bidi="hi-IN"/>
    </w:rPr>
  </w:style>
  <w:style w:type="paragraph" w:styleId="TableParagraph">
    <w:name w:val="Table Paragraph"/>
    <w:basedOn w:val="Normal"/>
    <w:qFormat/>
    <w:pPr/>
    <w:rPr>
      <w:rFonts w:ascii="Times New Roman" w:hAnsi="Times New Roman" w:eastAsia="Times New Roman" w:cs="Times New Roman"/>
    </w:rPr>
  </w:style>
  <w:style w:type="paragraph" w:styleId="BalloonText">
    <w:name w:val="Balloon Text"/>
    <w:basedOn w:val="Normal"/>
    <w:qFormat/>
    <w:pPr>
      <w:spacing w:lineRule="exact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LibreOffice/7.1.2.2$Windows_X86_64 LibreOffice_project/8a45595d069ef5570103caea1b71cc9d82b2aae4</Application>
  <AppVersion>15.0000</AppVersion>
  <Pages>1</Pages>
  <Words>219</Words>
  <Characters>1343</Characters>
  <CharactersWithSpaces>1702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dc:description/>
  <dc:language>it-IT</dc:language>
  <cp:lastModifiedBy/>
  <dcterms:modified xsi:type="dcterms:W3CDTF">2022-04-28T10:35:08Z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